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0C7E57" w:rsidRDefault="0097475D" w:rsidP="000C7E57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6.9pt;width:224.0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v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508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8474360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F068EA">
        <w:rPr>
          <w:rFonts w:ascii="Arial" w:hAnsi="Arial" w:cs="Arial"/>
          <w:b/>
          <w:sz w:val="36"/>
          <w:szCs w:val="36"/>
        </w:rPr>
        <w:t>FACULTY</w:t>
      </w:r>
      <w:r w:rsidR="00EF60F9">
        <w:rPr>
          <w:rFonts w:ascii="Arial" w:hAnsi="Arial" w:cs="Arial"/>
          <w:b/>
          <w:sz w:val="36"/>
          <w:szCs w:val="36"/>
        </w:rPr>
        <w:t>,</w:t>
      </w:r>
    </w:p>
    <w:p w:rsidR="00BC4A6D" w:rsidRPr="000C7E57" w:rsidRDefault="00F068EA" w:rsidP="000C7E5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STUDIO ART</w:t>
      </w:r>
      <w:bookmarkStart w:id="0" w:name="_GoBack"/>
      <w:bookmarkEnd w:id="0"/>
      <w:r w:rsidR="006631E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F068EA" w:rsidRDefault="003F15AE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F068EA">
        <w:rPr>
          <w:rFonts w:ascii="Arial" w:hAnsi="Arial" w:cs="Arial"/>
          <w:b/>
          <w:sz w:val="21"/>
          <w:szCs w:val="21"/>
        </w:rPr>
        <w:tab/>
      </w:r>
      <w:r w:rsidRPr="00F068EA">
        <w:rPr>
          <w:rFonts w:ascii="Arial" w:hAnsi="Arial" w:cs="Arial"/>
          <w:b/>
          <w:sz w:val="21"/>
          <w:szCs w:val="21"/>
          <w:u w:val="single"/>
        </w:rPr>
        <w:t>GENERAL INFORMATION</w:t>
      </w:r>
      <w:r w:rsidRPr="00F068EA">
        <w:rPr>
          <w:rFonts w:ascii="Arial" w:hAnsi="Arial" w:cs="Arial"/>
          <w:sz w:val="21"/>
          <w:szCs w:val="21"/>
        </w:rPr>
        <w:t xml:space="preserve"> </w:t>
      </w:r>
    </w:p>
    <w:p w:rsidR="005B5402" w:rsidRPr="00F068EA" w:rsidRDefault="003F15AE" w:rsidP="005B5402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 xml:space="preserve">Chaffey College is seeking applicants for </w:t>
      </w:r>
      <w:r w:rsidR="000C57E7" w:rsidRPr="00F068EA">
        <w:rPr>
          <w:rFonts w:ascii="Arial" w:hAnsi="Arial" w:cs="Arial"/>
          <w:sz w:val="21"/>
          <w:szCs w:val="21"/>
        </w:rPr>
        <w:t>the adjunct faculty pool</w:t>
      </w:r>
      <w:r w:rsidRPr="00F068EA">
        <w:rPr>
          <w:rFonts w:ascii="Arial" w:hAnsi="Arial" w:cs="Arial"/>
          <w:sz w:val="21"/>
          <w:szCs w:val="21"/>
        </w:rPr>
        <w:t xml:space="preserve"> in the </w:t>
      </w:r>
      <w:r w:rsidR="00F068EA" w:rsidRPr="00F068EA">
        <w:rPr>
          <w:rFonts w:ascii="Arial" w:hAnsi="Arial" w:cs="Arial"/>
          <w:sz w:val="21"/>
          <w:szCs w:val="21"/>
        </w:rPr>
        <w:t>Studio Art</w:t>
      </w:r>
      <w:r w:rsidR="004E1509" w:rsidRPr="00F068EA">
        <w:rPr>
          <w:rFonts w:ascii="Arial" w:hAnsi="Arial" w:cs="Arial"/>
          <w:sz w:val="21"/>
          <w:szCs w:val="21"/>
        </w:rPr>
        <w:t xml:space="preserve"> De</w:t>
      </w:r>
      <w:r w:rsidRPr="00F068EA">
        <w:rPr>
          <w:rFonts w:ascii="Arial" w:hAnsi="Arial" w:cs="Arial"/>
          <w:sz w:val="21"/>
          <w:szCs w:val="21"/>
        </w:rPr>
        <w:t xml:space="preserve">partment. All applicants are expected to meet the California State Community College Minimum Qualifications for </w:t>
      </w:r>
      <w:r w:rsidR="00F068EA" w:rsidRPr="00F068EA">
        <w:rPr>
          <w:rFonts w:ascii="Arial" w:hAnsi="Arial" w:cs="Arial"/>
          <w:sz w:val="21"/>
          <w:szCs w:val="21"/>
        </w:rPr>
        <w:t xml:space="preserve">Studio Art </w:t>
      </w:r>
      <w:r w:rsidRPr="00F068EA">
        <w:rPr>
          <w:rFonts w:ascii="Arial" w:hAnsi="Arial" w:cs="Arial"/>
          <w:sz w:val="21"/>
          <w:szCs w:val="21"/>
        </w:rPr>
        <w:t xml:space="preserve">instructors (below). Meeting the minimum qualifications does not guarantee employment or an interview. </w:t>
      </w:r>
    </w:p>
    <w:p w:rsidR="003F15AE" w:rsidRPr="00F068EA" w:rsidRDefault="003F15AE" w:rsidP="005B5402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ab/>
      </w:r>
    </w:p>
    <w:p w:rsidR="003F15AE" w:rsidRPr="00F068EA" w:rsidRDefault="003F15AE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b/>
          <w:sz w:val="21"/>
          <w:szCs w:val="21"/>
        </w:rPr>
        <w:t xml:space="preserve">II. </w:t>
      </w:r>
      <w:r w:rsidR="001B753A" w:rsidRPr="00F068EA">
        <w:rPr>
          <w:rFonts w:ascii="Arial" w:hAnsi="Arial" w:cs="Arial"/>
          <w:b/>
          <w:sz w:val="21"/>
          <w:szCs w:val="21"/>
        </w:rPr>
        <w:tab/>
      </w:r>
      <w:r w:rsidRPr="00F068EA">
        <w:rPr>
          <w:rFonts w:ascii="Arial" w:hAnsi="Arial" w:cs="Arial"/>
          <w:b/>
          <w:sz w:val="21"/>
          <w:szCs w:val="21"/>
          <w:u w:val="single"/>
        </w:rPr>
        <w:t>MINIMUM QUALIFICATIONS</w:t>
      </w:r>
      <w:r w:rsidRPr="00F068EA">
        <w:rPr>
          <w:rFonts w:ascii="Arial" w:hAnsi="Arial" w:cs="Arial"/>
          <w:sz w:val="21"/>
          <w:szCs w:val="21"/>
        </w:rPr>
        <w:t xml:space="preserve"> </w:t>
      </w:r>
    </w:p>
    <w:p w:rsidR="00F068EA" w:rsidRPr="00F068EA" w:rsidRDefault="00F068EA" w:rsidP="00F068EA">
      <w:pPr>
        <w:pStyle w:val="NoSpacing"/>
        <w:numPr>
          <w:ilvl w:val="0"/>
          <w:numId w:val="13"/>
        </w:numPr>
        <w:ind w:left="1080"/>
        <w:jc w:val="both"/>
        <w:rPr>
          <w:rFonts w:ascii="Arial" w:eastAsia="MS Mincho" w:hAnsi="Arial" w:cs="Arial"/>
          <w:b/>
          <w:bCs/>
          <w:sz w:val="21"/>
          <w:szCs w:val="21"/>
        </w:rPr>
      </w:pPr>
      <w:r w:rsidRPr="00F068EA">
        <w:rPr>
          <w:rFonts w:ascii="Arial" w:eastAsia="MS Mincho" w:hAnsi="Arial" w:cs="Arial"/>
          <w:sz w:val="21"/>
          <w:szCs w:val="21"/>
        </w:rPr>
        <w:t xml:space="preserve">Master's degree in fine arts, art, or art history; </w:t>
      </w:r>
      <w:r w:rsidRPr="00F068EA">
        <w:rPr>
          <w:rFonts w:ascii="Arial" w:eastAsia="MS Mincho" w:hAnsi="Arial" w:cs="Arial"/>
          <w:b/>
          <w:bCs/>
          <w:sz w:val="21"/>
          <w:szCs w:val="21"/>
        </w:rPr>
        <w:t>OR</w:t>
      </w:r>
    </w:p>
    <w:p w:rsidR="00F068EA" w:rsidRPr="00F068EA" w:rsidRDefault="00F068EA" w:rsidP="00F068EA">
      <w:pPr>
        <w:pStyle w:val="NoSpacing"/>
        <w:numPr>
          <w:ilvl w:val="0"/>
          <w:numId w:val="13"/>
        </w:numPr>
        <w:ind w:left="1080"/>
        <w:jc w:val="both"/>
        <w:rPr>
          <w:rFonts w:ascii="Arial" w:eastAsia="MS Mincho" w:hAnsi="Arial" w:cs="Arial"/>
          <w:bCs/>
          <w:sz w:val="21"/>
          <w:szCs w:val="21"/>
        </w:rPr>
      </w:pPr>
      <w:r w:rsidRPr="00F068EA">
        <w:rPr>
          <w:rFonts w:ascii="Arial" w:eastAsia="MS Mincho" w:hAnsi="Arial" w:cs="Arial"/>
          <w:bCs/>
          <w:sz w:val="21"/>
          <w:szCs w:val="21"/>
        </w:rPr>
        <w:t xml:space="preserve">Bachelor’s degree in any of the above </w:t>
      </w:r>
      <w:r w:rsidRPr="00F068EA">
        <w:rPr>
          <w:rFonts w:ascii="Arial" w:eastAsia="MS Mincho" w:hAnsi="Arial" w:cs="Arial"/>
          <w:b/>
          <w:bCs/>
          <w:sz w:val="21"/>
          <w:szCs w:val="21"/>
        </w:rPr>
        <w:t>AND</w:t>
      </w:r>
      <w:r w:rsidRPr="00F068EA">
        <w:rPr>
          <w:rFonts w:ascii="Arial" w:eastAsia="MS Mincho" w:hAnsi="Arial" w:cs="Arial"/>
          <w:bCs/>
          <w:sz w:val="21"/>
          <w:szCs w:val="21"/>
        </w:rPr>
        <w:t xml:space="preserve"> a Master’s in humanities; </w:t>
      </w:r>
      <w:r w:rsidRPr="00F068EA">
        <w:rPr>
          <w:rFonts w:ascii="Arial" w:eastAsia="MS Mincho" w:hAnsi="Arial" w:cs="Arial"/>
          <w:b/>
          <w:bCs/>
          <w:sz w:val="21"/>
          <w:szCs w:val="21"/>
        </w:rPr>
        <w:t>OR</w:t>
      </w:r>
    </w:p>
    <w:p w:rsidR="00F068EA" w:rsidRPr="00F068EA" w:rsidRDefault="00F068EA" w:rsidP="00F068EA">
      <w:pPr>
        <w:pStyle w:val="NoSpacing"/>
        <w:numPr>
          <w:ilvl w:val="0"/>
          <w:numId w:val="13"/>
        </w:numPr>
        <w:ind w:left="1080"/>
        <w:jc w:val="both"/>
        <w:rPr>
          <w:rFonts w:ascii="Arial" w:eastAsia="MS Mincho" w:hAnsi="Arial" w:cs="Arial"/>
          <w:b/>
          <w:bCs/>
          <w:sz w:val="21"/>
          <w:szCs w:val="21"/>
        </w:rPr>
      </w:pPr>
      <w:r w:rsidRPr="00F068EA">
        <w:rPr>
          <w:rFonts w:ascii="Arial" w:eastAsia="MS Mincho" w:hAnsi="Arial" w:cs="Arial"/>
          <w:sz w:val="21"/>
          <w:szCs w:val="21"/>
        </w:rPr>
        <w:t xml:space="preserve">Possession of a valid lifetime California Community College Credential authorizing service as an instructor in Art; </w:t>
      </w:r>
      <w:r w:rsidRPr="00F068EA">
        <w:rPr>
          <w:rFonts w:ascii="Arial" w:eastAsia="MS Mincho" w:hAnsi="Arial" w:cs="Arial"/>
          <w:b/>
          <w:bCs/>
          <w:sz w:val="21"/>
          <w:szCs w:val="21"/>
        </w:rPr>
        <w:t>OR</w:t>
      </w:r>
    </w:p>
    <w:p w:rsidR="00F068EA" w:rsidRPr="00F068EA" w:rsidRDefault="00F068EA" w:rsidP="00F068EA">
      <w:pPr>
        <w:pStyle w:val="NoSpacing"/>
        <w:numPr>
          <w:ilvl w:val="0"/>
          <w:numId w:val="13"/>
        </w:numPr>
        <w:ind w:left="1080"/>
        <w:jc w:val="both"/>
        <w:rPr>
          <w:rFonts w:ascii="Arial" w:eastAsia="MS Mincho" w:hAnsi="Arial" w:cs="Arial"/>
          <w:b/>
          <w:sz w:val="21"/>
          <w:szCs w:val="21"/>
        </w:rPr>
      </w:pPr>
      <w:r w:rsidRPr="00F068EA">
        <w:rPr>
          <w:rFonts w:ascii="Arial" w:eastAsia="MS Mincho" w:hAnsi="Arial" w:cs="Arial"/>
          <w:sz w:val="21"/>
          <w:szCs w:val="21"/>
        </w:rPr>
        <w:t xml:space="preserve">The equivalent; </w:t>
      </w:r>
      <w:r w:rsidRPr="00F068EA">
        <w:rPr>
          <w:rFonts w:ascii="Arial" w:eastAsia="MS Mincho" w:hAnsi="Arial" w:cs="Arial"/>
          <w:b/>
          <w:sz w:val="21"/>
          <w:szCs w:val="21"/>
        </w:rPr>
        <w:t>AND</w:t>
      </w:r>
    </w:p>
    <w:p w:rsidR="00F068EA" w:rsidRPr="00F068EA" w:rsidRDefault="00F068EA" w:rsidP="00F068EA">
      <w:pPr>
        <w:pStyle w:val="NoSpacing"/>
        <w:numPr>
          <w:ilvl w:val="0"/>
          <w:numId w:val="13"/>
        </w:numPr>
        <w:ind w:left="1080"/>
        <w:jc w:val="both"/>
        <w:rPr>
          <w:rFonts w:ascii="Arial" w:eastAsia="MS Mincho" w:hAnsi="Arial" w:cs="Arial"/>
          <w:sz w:val="21"/>
          <w:szCs w:val="21"/>
        </w:rPr>
      </w:pPr>
      <w:r w:rsidRPr="00F068EA">
        <w:rPr>
          <w:rFonts w:ascii="Arial" w:eastAsia="MS Mincho" w:hAnsi="Arial" w:cs="Arial"/>
          <w:sz w:val="21"/>
          <w:szCs w:val="21"/>
        </w:rPr>
        <w:t>Clear evidence of sensitivity to and understanding of the diverse academic, socioeconomic, cultural, disability, gender identity, sexual orientation, and ethnic backgrounds of community college students.</w:t>
      </w:r>
    </w:p>
    <w:p w:rsidR="005B4DC3" w:rsidRPr="00F068EA" w:rsidRDefault="005B4DC3" w:rsidP="008413A9">
      <w:pPr>
        <w:pStyle w:val="NoSpacing"/>
        <w:jc w:val="both"/>
        <w:rPr>
          <w:rFonts w:ascii="Arial" w:hAnsi="Arial" w:cs="Arial"/>
          <w:color w:val="000000"/>
          <w:sz w:val="21"/>
          <w:szCs w:val="21"/>
        </w:rPr>
      </w:pPr>
    </w:p>
    <w:p w:rsidR="00C40F5B" w:rsidRPr="00F068EA" w:rsidRDefault="004E1509" w:rsidP="008413A9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068EA">
        <w:rPr>
          <w:rFonts w:ascii="Arial" w:hAnsi="Arial" w:cs="Arial"/>
          <w:b/>
          <w:sz w:val="21"/>
          <w:szCs w:val="21"/>
        </w:rPr>
        <w:t>III.</w:t>
      </w:r>
      <w:r w:rsidRPr="00F068EA">
        <w:rPr>
          <w:rFonts w:ascii="Arial" w:hAnsi="Arial" w:cs="Arial"/>
          <w:b/>
          <w:sz w:val="21"/>
          <w:szCs w:val="21"/>
        </w:rPr>
        <w:tab/>
      </w:r>
      <w:r w:rsidR="00C40F5B" w:rsidRPr="00F068EA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:rsidR="00C40F5B" w:rsidRPr="00F068EA" w:rsidRDefault="00C40F5B" w:rsidP="008413A9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40F5B" w:rsidRPr="00F068EA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>CCC Registry online application</w:t>
      </w:r>
    </w:p>
    <w:p w:rsidR="00C40F5B" w:rsidRPr="00F068EA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>Resume/curriculum vitae</w:t>
      </w:r>
    </w:p>
    <w:p w:rsidR="00C40F5B" w:rsidRPr="00F068EA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>Unofficial transcripts are required immediately upon consideration</w:t>
      </w:r>
      <w:r w:rsidR="008413A9" w:rsidRPr="00F068EA">
        <w:rPr>
          <w:rFonts w:ascii="Arial" w:hAnsi="Arial" w:cs="Arial"/>
          <w:sz w:val="21"/>
          <w:szCs w:val="21"/>
        </w:rPr>
        <w:t xml:space="preserve"> for a teaching assignment, and </w:t>
      </w:r>
      <w:r w:rsidRPr="00F068EA">
        <w:rPr>
          <w:rFonts w:ascii="Arial" w:hAnsi="Arial" w:cs="Arial"/>
          <w:sz w:val="21"/>
          <w:szCs w:val="21"/>
        </w:rPr>
        <w:t>official transcripts are required within 30 days of employment.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40F5B" w:rsidRPr="00F068EA" w:rsidRDefault="00C40F5B" w:rsidP="00070B54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F068EA">
        <w:rPr>
          <w:rFonts w:ascii="Arial" w:hAnsi="Arial" w:cs="Arial"/>
          <w:b/>
          <w:sz w:val="21"/>
          <w:szCs w:val="21"/>
        </w:rPr>
        <w:t>IV.</w:t>
      </w:r>
      <w:r w:rsidRPr="00F068EA">
        <w:rPr>
          <w:rFonts w:ascii="Arial" w:hAnsi="Arial" w:cs="Arial"/>
          <w:b/>
          <w:sz w:val="21"/>
          <w:szCs w:val="21"/>
        </w:rPr>
        <w:tab/>
      </w:r>
      <w:r w:rsidR="000C7E57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:rsidR="000C7E57" w:rsidRDefault="00C40F5B" w:rsidP="005F195D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</w:t>
      </w:r>
    </w:p>
    <w:p w:rsidR="000C7E57" w:rsidRDefault="000C7E57" w:rsidP="005F195D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C40F5B" w:rsidRPr="00F068EA" w:rsidRDefault="000C7E57" w:rsidP="005F195D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0C7E57">
        <w:rPr>
          <w:rFonts w:ascii="Arial" w:hAnsi="Arial" w:cs="Arial"/>
          <w:sz w:val="21"/>
          <w:szCs w:val="21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job.</w:t>
      </w:r>
      <w:r w:rsidR="00C40F5B" w:rsidRPr="00F068EA">
        <w:rPr>
          <w:rFonts w:ascii="Arial" w:hAnsi="Arial" w:cs="Arial"/>
          <w:sz w:val="21"/>
          <w:szCs w:val="21"/>
        </w:rPr>
        <w:t xml:space="preserve">  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068EA">
        <w:rPr>
          <w:rFonts w:ascii="Arial" w:hAnsi="Arial" w:cs="Arial"/>
          <w:b/>
          <w:sz w:val="21"/>
          <w:szCs w:val="21"/>
        </w:rPr>
        <w:t>V.</w:t>
      </w:r>
      <w:r w:rsidRPr="00F068EA">
        <w:rPr>
          <w:rFonts w:ascii="Arial" w:hAnsi="Arial" w:cs="Arial"/>
          <w:b/>
          <w:sz w:val="21"/>
          <w:szCs w:val="21"/>
        </w:rPr>
        <w:tab/>
      </w:r>
      <w:r w:rsidRPr="00F068EA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:rsidR="00C40F5B" w:rsidRPr="00F068EA" w:rsidRDefault="00C40F5B" w:rsidP="005F195D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Hu</w:t>
      </w:r>
      <w:r w:rsidR="00BF2F72">
        <w:rPr>
          <w:rFonts w:ascii="Arial" w:hAnsi="Arial" w:cs="Arial"/>
          <w:sz w:val="21"/>
          <w:szCs w:val="21"/>
        </w:rPr>
        <w:t>man Resources at (909) 652-6525 or (909) 652-6526</w:t>
      </w:r>
      <w:r w:rsidR="00195BBE" w:rsidRPr="00F068EA">
        <w:rPr>
          <w:rFonts w:ascii="Arial" w:hAnsi="Arial" w:cs="Arial"/>
          <w:sz w:val="21"/>
          <w:szCs w:val="21"/>
        </w:rPr>
        <w:t>.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40F5B" w:rsidRPr="00F068EA" w:rsidRDefault="00C40F5B" w:rsidP="005F195D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sz w:val="21"/>
          <w:szCs w:val="21"/>
        </w:rPr>
        <w:t>If you have questions related to CCC Registry or technical aspects regarding submitting application materials on the CCC Registry website, please call the CCC Registry directly.</w:t>
      </w:r>
    </w:p>
    <w:p w:rsidR="00C40F5B" w:rsidRPr="00F068EA" w:rsidRDefault="00C40F5B" w:rsidP="008413A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6767E2" w:rsidRPr="00F068EA" w:rsidRDefault="000C7E57" w:rsidP="006767E2">
      <w:pPr>
        <w:pStyle w:val="NoSpacing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6767E2" w:rsidRPr="00F068E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21</w:t>
      </w:r>
      <w:r w:rsidR="006767E2" w:rsidRPr="00F068E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23</w:t>
      </w:r>
    </w:p>
    <w:sectPr w:rsidR="006767E2" w:rsidRPr="00F068EA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62432"/>
    <w:multiLevelType w:val="hybridMultilevel"/>
    <w:tmpl w:val="94AC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B6023"/>
    <w:rsid w:val="000C57E7"/>
    <w:rsid w:val="000C7E57"/>
    <w:rsid w:val="000E2F58"/>
    <w:rsid w:val="000F5268"/>
    <w:rsid w:val="001270F4"/>
    <w:rsid w:val="00147D62"/>
    <w:rsid w:val="0017529C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E320F"/>
    <w:rsid w:val="0020528F"/>
    <w:rsid w:val="002203C7"/>
    <w:rsid w:val="00224ACA"/>
    <w:rsid w:val="002302D7"/>
    <w:rsid w:val="0023132D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F00EF"/>
    <w:rsid w:val="003F15AE"/>
    <w:rsid w:val="00416C99"/>
    <w:rsid w:val="004346F3"/>
    <w:rsid w:val="00452332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95A9F"/>
    <w:rsid w:val="005B4DC3"/>
    <w:rsid w:val="005B5402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475D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468C"/>
    <w:rsid w:val="00B92C0E"/>
    <w:rsid w:val="00BA11FF"/>
    <w:rsid w:val="00BC2EA2"/>
    <w:rsid w:val="00BC4A6D"/>
    <w:rsid w:val="00BC65B1"/>
    <w:rsid w:val="00BF193F"/>
    <w:rsid w:val="00BF2F72"/>
    <w:rsid w:val="00C12F98"/>
    <w:rsid w:val="00C14F6D"/>
    <w:rsid w:val="00C20B37"/>
    <w:rsid w:val="00C27B1F"/>
    <w:rsid w:val="00C40F5B"/>
    <w:rsid w:val="00C632BD"/>
    <w:rsid w:val="00C75B2A"/>
    <w:rsid w:val="00C82F7D"/>
    <w:rsid w:val="00CB2E44"/>
    <w:rsid w:val="00CD31E6"/>
    <w:rsid w:val="00D00566"/>
    <w:rsid w:val="00D55397"/>
    <w:rsid w:val="00D7523E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068EA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69A0868"/>
  <w15:docId w15:val="{2373C801-3E76-4A26-A0AE-4FB52C03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2328</Characters>
  <Application>Microsoft Office Word</Application>
  <DocSecurity>0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2018-03-29T19:58:00Z</cp:lastPrinted>
  <dcterms:created xsi:type="dcterms:W3CDTF">2023-02-21T16:38:00Z</dcterms:created>
  <dcterms:modified xsi:type="dcterms:W3CDTF">2023-02-21T16:43:00Z</dcterms:modified>
</cp:coreProperties>
</file>