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80" w:rsidRDefault="00D068FC">
      <w:pPr>
        <w:spacing w:before="11" w:after="0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84AE241" wp14:editId="2BD6A23E">
            <wp:simplePos x="0" y="0"/>
            <wp:positionH relativeFrom="page">
              <wp:posOffset>485030</wp:posOffset>
            </wp:positionH>
            <wp:positionV relativeFrom="paragraph">
              <wp:posOffset>59635</wp:posOffset>
            </wp:positionV>
            <wp:extent cx="779227" cy="760973"/>
            <wp:effectExtent l="0" t="0" r="1905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73" cy="761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AD">
        <w:rPr>
          <w:noProof/>
        </w:rPr>
        <w:drawing>
          <wp:anchor distT="0" distB="0" distL="114300" distR="114300" simplePos="0" relativeHeight="251660288" behindDoc="0" locked="0" layoutInCell="1" allowOverlap="1" wp14:anchorId="20D340AE" wp14:editId="636517B2">
            <wp:simplePos x="0" y="0"/>
            <wp:positionH relativeFrom="margin">
              <wp:posOffset>3940810</wp:posOffset>
            </wp:positionH>
            <wp:positionV relativeFrom="margin">
              <wp:posOffset>-8890</wp:posOffset>
            </wp:positionV>
            <wp:extent cx="2249805" cy="700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280" w:rsidRPr="00D65B35" w:rsidRDefault="008450AF">
      <w:pPr>
        <w:spacing w:before="15" w:after="0" w:line="240" w:lineRule="auto"/>
        <w:ind w:left="1574" w:right="-20"/>
        <w:rPr>
          <w:rFonts w:ascii="Friz" w:eastAsia="Friz" w:hAnsi="Friz" w:cs="Friz"/>
          <w:b/>
          <w:sz w:val="48"/>
          <w:szCs w:val="48"/>
        </w:rPr>
      </w:pPr>
      <w:r w:rsidRPr="00D65B35">
        <w:rPr>
          <w:rFonts w:ascii="Friz" w:eastAsia="Friz" w:hAnsi="Friz" w:cs="Friz"/>
          <w:b/>
          <w:sz w:val="48"/>
          <w:szCs w:val="48"/>
        </w:rPr>
        <w:t>C</w:t>
      </w:r>
      <w:r w:rsidRPr="00D65B35">
        <w:rPr>
          <w:rFonts w:ascii="Friz" w:eastAsia="Friz" w:hAnsi="Friz" w:cs="Friz"/>
          <w:b/>
          <w:spacing w:val="2"/>
          <w:sz w:val="48"/>
          <w:szCs w:val="48"/>
        </w:rPr>
        <w:t>h</w:t>
      </w:r>
      <w:r w:rsidRPr="00D65B35">
        <w:rPr>
          <w:rFonts w:ascii="Friz" w:eastAsia="Friz" w:hAnsi="Friz" w:cs="Friz"/>
          <w:b/>
          <w:sz w:val="48"/>
          <w:szCs w:val="48"/>
        </w:rPr>
        <w:t>affey</w:t>
      </w:r>
      <w:r w:rsidRPr="00D65B35">
        <w:rPr>
          <w:rFonts w:ascii="Friz" w:eastAsia="Friz" w:hAnsi="Friz" w:cs="Friz"/>
          <w:b/>
          <w:spacing w:val="2"/>
          <w:sz w:val="48"/>
          <w:szCs w:val="48"/>
        </w:rPr>
        <w:t xml:space="preserve"> </w:t>
      </w:r>
      <w:r w:rsidRPr="00D65B35">
        <w:rPr>
          <w:rFonts w:ascii="Friz" w:eastAsia="Friz" w:hAnsi="Friz" w:cs="Friz"/>
          <w:b/>
          <w:sz w:val="48"/>
          <w:szCs w:val="48"/>
        </w:rPr>
        <w:t>Colle</w:t>
      </w:r>
      <w:r w:rsidRPr="00D65B35">
        <w:rPr>
          <w:rFonts w:ascii="Friz" w:eastAsia="Friz" w:hAnsi="Friz" w:cs="Friz"/>
          <w:b/>
          <w:spacing w:val="2"/>
          <w:sz w:val="48"/>
          <w:szCs w:val="48"/>
        </w:rPr>
        <w:t>g</w:t>
      </w:r>
      <w:r w:rsidRPr="00D65B35">
        <w:rPr>
          <w:rFonts w:ascii="Friz" w:eastAsia="Friz" w:hAnsi="Friz" w:cs="Friz"/>
          <w:b/>
          <w:sz w:val="48"/>
          <w:szCs w:val="48"/>
        </w:rPr>
        <w:t>e</w:t>
      </w:r>
    </w:p>
    <w:p w:rsidR="002002BE" w:rsidRPr="00D65B35" w:rsidRDefault="00D068FC" w:rsidP="00366733">
      <w:pPr>
        <w:spacing w:after="0" w:line="525" w:lineRule="exact"/>
        <w:ind w:left="1574" w:right="-20"/>
        <w:rPr>
          <w:rFonts w:ascii="Friz" w:eastAsia="Friz" w:hAnsi="Friz" w:cs="Friz"/>
          <w:b/>
          <w:sz w:val="48"/>
          <w:szCs w:val="48"/>
        </w:rPr>
      </w:pPr>
      <w:r w:rsidRPr="00D65B35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333F42" wp14:editId="5A0EB293">
                <wp:simplePos x="0" y="0"/>
                <wp:positionH relativeFrom="page">
                  <wp:posOffset>1437640</wp:posOffset>
                </wp:positionH>
                <wp:positionV relativeFrom="paragraph">
                  <wp:posOffset>2540</wp:posOffset>
                </wp:positionV>
                <wp:extent cx="2794000" cy="1270"/>
                <wp:effectExtent l="0" t="0" r="2540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2878" y="554"/>
                          <a:chExt cx="44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78" y="554"/>
                            <a:ext cx="4400" cy="2"/>
                          </a:xfrm>
                          <a:custGeom>
                            <a:avLst/>
                            <a:gdLst>
                              <a:gd name="T0" fmla="+- 0 2878 2878"/>
                              <a:gd name="T1" fmla="*/ T0 w 4400"/>
                              <a:gd name="T2" fmla="+- 0 7278 2878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F8BDD" id="Group 14" o:spid="_x0000_s1026" style="position:absolute;margin-left:113.2pt;margin-top:.2pt;width:220pt;height:.1pt;z-index:-251657216;mso-position-horizontal-relative:page" coordorigin="2878,554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7GVWQMAAOQHAAAOAAAAZHJzL2Uyb0RvYy54bWykVdtu2zAMfR+wfxD0uCH1pU7TGE2LIpdi&#10;QLcVaPYBii1fMFvyJCVON+zfR1F26qQoNnR5UCSTIg8PKfLqZl9XZMeVLqWY0eDMp4SLRKalyGf0&#10;23o1uqREGyZSVknBZ/SJa3pz/f7dVdvEPJSFrFKuCBgROm6bGS2MaWLP00nBa6bPZMMFCDOpambg&#10;qHIvVawF63Xlhb5/4bVSpY2SCdcavi6ckF6j/SzjifmaZZobUs0oYDO4Klw3dvWur1icK9YUZdLB&#10;YG9AUbNSgNODqQUzjGxV+cJUXSZKapmZs0TWnsyyMuEYA0QT+CfR3Cm5bTCWPG7z5kATUHvC05vN&#10;Jl92D4qUKeTunBLBasgRuiVBZMlpmzwGnTvVPDYPykUI23uZfNcg9k7l9pw7ZbJpP8sU7LGtkUjO&#10;PlO1NQFhkz3m4OmQA743JIGP4WQa+T6kKgFZEE66FCUF5NFeCi8nUFIgG48RIIuTYtndjeCmuxha&#10;7B6LnUdE2aGyIUGp6Wc29f+x+ViwhmOStGWqZzPq2Vwpzm39kmDsCEW1nk09pHIgsSA1MP5XEl/y&#10;0TP5GhvA2FabOy4xF2x3r417BSnsMMNpVwhrYDOrK3gQH0fEJ9YVLt2rOagFvdoHj6x90hJ03Rnt&#10;bYW9EtqahK/Ygip0Lq2tcGALspn3CFnRg072okMNO8Js1/Gx1hqpbbmsAVtfZGABlGyEr+iC71Nd&#10;d6dzoaCdnDYSRQk0ko2jpGHGIrMu7Ja0M4pU2A+13PG1RJE5qX5w8iytxFDLJXGAyonhhnWANX5w&#10;arEOMivkqqwqzEIlLJTpOBwjN1pWZWqFFo1W+WZeKbJjtkXir3s8R2rQikSKxgrO0mW3N6ys3B6c&#10;V8gtlF9HgS1E7IG/pv50ebm8jEZReLEcRf5iMbpdzaPRxSqYjBfni/l8Efy20IIoLso05cKi6/tx&#10;EP3bC+0mg+ukh458FMVRsCv8vQzWO4aBJEMs/T9GBy3FPVDXTzYyfYLHqqQbMDAQYVNI9ZOSFobL&#10;jOofW6Y4JdUnAf1mGkBeYRrhIRpPQjiooWQzlDCRgKkZNRQK3G7nxk2wbaPKvABPAaZVyFvotFlp&#10;nzPic6i6A7Q83OEowVi6sWdn1fCMWs/D+foPAAAA//8DAFBLAwQUAAYACAAAACEAPqPtBdoAAAAF&#10;AQAADwAAAGRycy9kb3ducmV2LnhtbEyOQUvDQBCF74L/YRnBm90kapCYTSlFPRXBVhBv02SahGZn&#10;Q3abpP/e6clehvd4jzdfvpxtp0YafOvYQLyIQBGXrmq5NvC9e394AeUDcoWdYzJwJg/L4vYmx6xy&#10;E3/RuA21khH2GRpoQugzrX3ZkEW/cD2xZAc3WAxih1pXA04ybjudRFGqLbYsHxrsad1QedyerIGP&#10;CafVY/w2bo6H9fl39/z5s4nJmPu7efUKKtAc/stwwRd0KIRp705cedUZSJL0SaoG5Eqcphe7FwG6&#10;yPU1ffEHAAD//wMAUEsBAi0AFAAGAAgAAAAhALaDOJL+AAAA4QEAABMAAAAAAAAAAAAAAAAAAAAA&#10;AFtDb250ZW50X1R5cGVzXS54bWxQSwECLQAUAAYACAAAACEAOP0h/9YAAACUAQAACwAAAAAAAAAA&#10;AAAAAAAvAQAAX3JlbHMvLnJlbHNQSwECLQAUAAYACAAAACEAA/exlVkDAADkBwAADgAAAAAAAAAA&#10;AAAAAAAuAgAAZHJzL2Uyb0RvYy54bWxQSwECLQAUAAYACAAAACEAPqPtBdoAAAAFAQAADwAAAAAA&#10;AAAAAAAAAACzBQAAZHJzL2Rvd25yZXYueG1sUEsFBgAAAAAEAAQA8wAAALoGAAAAAA==&#10;">
                <v:shape id="Freeform 15" o:spid="_x0000_s1027" style="position:absolute;left:2878;top:554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1TwQAAANsAAAAPAAAAZHJzL2Rvd25yZXYueG1sRE9Li8Iw&#10;EL4L/ocwgjdNXWSRaloWQVY8CD4OepttZttum0ltonb/vREEb/PxPWeRdqYWN2pdaVnBZByBIM6s&#10;LjlXcDysRjMQziNrrC2Tgn9ykCb93gJjbe+8o9ve5yKEsItRQeF9E0vpsoIMurFtiAP3a1uDPsA2&#10;l7rFewg3tfyIok9psOTQUGBDy4Kyan81Cmbl6bz7u7rvrjr8VFvLl2ntN0oNB93XHISnzr/FL/da&#10;h/lTeP4SDpDJAwAA//8DAFBLAQItABQABgAIAAAAIQDb4fbL7gAAAIUBAAATAAAAAAAAAAAAAAAA&#10;AAAAAABbQ29udGVudF9UeXBlc10ueG1sUEsBAi0AFAAGAAgAAAAhAFr0LFu/AAAAFQEAAAsAAAAA&#10;AAAAAAAAAAAAHwEAAF9yZWxzLy5yZWxzUEsBAi0AFAAGAAgAAAAhAFWm3VPBAAAA2wAAAA8AAAAA&#10;AAAAAAAAAAAABwIAAGRycy9kb3ducmV2LnhtbFBLBQYAAAAAAwADALcAAAD1AgAAAAA=&#10;" path="m,l4400,e" filled="f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 w:rsidR="008450AF" w:rsidRPr="00D65B35">
        <w:rPr>
          <w:rFonts w:ascii="Friz" w:eastAsia="Friz" w:hAnsi="Friz" w:cs="Friz"/>
          <w:b/>
          <w:sz w:val="48"/>
          <w:szCs w:val="48"/>
        </w:rPr>
        <w:t>H</w:t>
      </w:r>
      <w:r w:rsidR="008450AF" w:rsidRPr="00D65B35">
        <w:rPr>
          <w:rFonts w:ascii="Friz" w:eastAsia="Friz" w:hAnsi="Friz" w:cs="Friz"/>
          <w:b/>
          <w:spacing w:val="2"/>
          <w:sz w:val="48"/>
          <w:szCs w:val="48"/>
        </w:rPr>
        <w:t>u</w:t>
      </w:r>
      <w:r w:rsidR="008450AF" w:rsidRPr="00D65B35">
        <w:rPr>
          <w:rFonts w:ascii="Friz" w:eastAsia="Friz" w:hAnsi="Friz" w:cs="Friz"/>
          <w:b/>
          <w:sz w:val="48"/>
          <w:szCs w:val="48"/>
        </w:rPr>
        <w:t xml:space="preserve">man </w:t>
      </w:r>
      <w:r w:rsidR="008450AF" w:rsidRPr="00D65B35">
        <w:rPr>
          <w:rFonts w:ascii="Friz" w:eastAsia="Friz" w:hAnsi="Friz" w:cs="Friz"/>
          <w:b/>
          <w:spacing w:val="2"/>
          <w:sz w:val="48"/>
          <w:szCs w:val="48"/>
        </w:rPr>
        <w:t>R</w:t>
      </w:r>
      <w:r w:rsidR="008450AF" w:rsidRPr="00D65B35">
        <w:rPr>
          <w:rFonts w:ascii="Friz" w:eastAsia="Friz" w:hAnsi="Friz" w:cs="Friz"/>
          <w:b/>
          <w:sz w:val="48"/>
          <w:szCs w:val="48"/>
        </w:rPr>
        <w:t>eso</w:t>
      </w:r>
      <w:r w:rsidR="008450AF" w:rsidRPr="00D65B35">
        <w:rPr>
          <w:rFonts w:ascii="Friz" w:eastAsia="Friz" w:hAnsi="Friz" w:cs="Friz"/>
          <w:b/>
          <w:spacing w:val="2"/>
          <w:sz w:val="48"/>
          <w:szCs w:val="48"/>
        </w:rPr>
        <w:t>u</w:t>
      </w:r>
      <w:r w:rsidR="008450AF" w:rsidRPr="00D65B35">
        <w:rPr>
          <w:rFonts w:ascii="Friz" w:eastAsia="Friz" w:hAnsi="Friz" w:cs="Friz"/>
          <w:b/>
          <w:sz w:val="48"/>
          <w:szCs w:val="48"/>
        </w:rPr>
        <w:t>rces</w:t>
      </w:r>
    </w:p>
    <w:p w:rsidR="00BC3280" w:rsidRDefault="008450AF" w:rsidP="00366733">
      <w:pPr>
        <w:spacing w:before="14" w:after="0" w:line="240" w:lineRule="auto"/>
        <w:ind w:left="100" w:right="466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pacing w:val="4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RT-T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ME 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ULTY</w:t>
      </w:r>
      <w:r w:rsidR="00F713C8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, </w:t>
      </w:r>
      <w:r w:rsidR="00F713C8">
        <w:rPr>
          <w:rFonts w:ascii="Arial" w:eastAsia="Arial" w:hAnsi="Arial" w:cs="Arial"/>
          <w:b/>
          <w:bCs/>
          <w:sz w:val="36"/>
          <w:szCs w:val="36"/>
        </w:rPr>
        <w:t>E</w:t>
      </w:r>
      <w:r w:rsidR="00A9790C">
        <w:rPr>
          <w:rFonts w:ascii="Arial" w:eastAsia="Arial" w:hAnsi="Arial" w:cs="Arial"/>
          <w:b/>
          <w:bCs/>
          <w:sz w:val="36"/>
          <w:szCs w:val="36"/>
        </w:rPr>
        <w:t>THNIC STUDIES</w:t>
      </w:r>
    </w:p>
    <w:p w:rsidR="00D068FC" w:rsidRDefault="00D068FC">
      <w:pPr>
        <w:spacing w:after="0" w:line="200" w:lineRule="exact"/>
        <w:rPr>
          <w:sz w:val="20"/>
          <w:szCs w:val="20"/>
        </w:rPr>
      </w:pPr>
    </w:p>
    <w:p w:rsidR="002002BE" w:rsidRPr="00D068FC" w:rsidRDefault="002002BE" w:rsidP="00D068FC">
      <w:pPr>
        <w:pStyle w:val="NoSpacing"/>
        <w:ind w:left="9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b/>
          <w:sz w:val="21"/>
          <w:szCs w:val="21"/>
        </w:rPr>
        <w:t xml:space="preserve">I. </w:t>
      </w:r>
      <w:r w:rsidRPr="00D068FC">
        <w:rPr>
          <w:rFonts w:ascii="Arial" w:hAnsi="Arial" w:cs="Arial"/>
          <w:b/>
          <w:sz w:val="21"/>
          <w:szCs w:val="21"/>
        </w:rPr>
        <w:tab/>
      </w:r>
      <w:r w:rsidRPr="00D068FC">
        <w:rPr>
          <w:rFonts w:ascii="Arial" w:hAnsi="Arial" w:cs="Arial"/>
          <w:b/>
          <w:sz w:val="21"/>
          <w:szCs w:val="21"/>
          <w:u w:val="single"/>
        </w:rPr>
        <w:t>GENERAL INFORMATION</w:t>
      </w:r>
      <w:r w:rsidRPr="00D068FC">
        <w:rPr>
          <w:rFonts w:ascii="Arial" w:hAnsi="Arial" w:cs="Arial"/>
          <w:sz w:val="21"/>
          <w:szCs w:val="21"/>
        </w:rPr>
        <w:t xml:space="preserve"> </w:t>
      </w:r>
    </w:p>
    <w:p w:rsidR="002002BE" w:rsidRPr="00D068FC" w:rsidRDefault="002002BE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 xml:space="preserve">Chaffey College is seeking applicants for the adjunct faculty pool in the </w:t>
      </w:r>
      <w:r w:rsidR="00A9790C">
        <w:rPr>
          <w:rFonts w:ascii="Arial" w:hAnsi="Arial" w:cs="Arial"/>
          <w:sz w:val="21"/>
          <w:szCs w:val="21"/>
        </w:rPr>
        <w:t>Ethnic Studies</w:t>
      </w:r>
      <w:r w:rsidRPr="00D068FC">
        <w:rPr>
          <w:rFonts w:ascii="Arial" w:hAnsi="Arial" w:cs="Arial"/>
          <w:sz w:val="21"/>
          <w:szCs w:val="21"/>
        </w:rPr>
        <w:t xml:space="preserve"> Department. All applicants are expected to meet the California State Community College Minimum Qualifications for </w:t>
      </w:r>
      <w:r w:rsidR="00A9790C">
        <w:rPr>
          <w:rFonts w:ascii="Arial" w:hAnsi="Arial" w:cs="Arial"/>
          <w:sz w:val="21"/>
          <w:szCs w:val="21"/>
        </w:rPr>
        <w:t>Ethnic Studies</w:t>
      </w:r>
      <w:r w:rsidRPr="00D068FC">
        <w:rPr>
          <w:rFonts w:ascii="Arial" w:hAnsi="Arial" w:cs="Arial"/>
          <w:sz w:val="21"/>
          <w:szCs w:val="21"/>
        </w:rPr>
        <w:t xml:space="preserve"> instructors (below). Meeting the minimum qualifications does not guarantee employment or an interview. </w:t>
      </w:r>
    </w:p>
    <w:p w:rsidR="002002BE" w:rsidRPr="00D068FC" w:rsidRDefault="002002BE" w:rsidP="00D068FC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1"/>
          <w:szCs w:val="21"/>
        </w:rPr>
      </w:pPr>
    </w:p>
    <w:p w:rsidR="008864D2" w:rsidRPr="008864D2" w:rsidRDefault="002002BE" w:rsidP="008864D2">
      <w:pPr>
        <w:spacing w:after="0" w:line="240" w:lineRule="auto"/>
        <w:ind w:left="90" w:right="-20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  <w:r w:rsidRPr="00D068FC">
        <w:rPr>
          <w:rFonts w:ascii="Arial" w:eastAsia="Arial" w:hAnsi="Arial" w:cs="Arial"/>
          <w:b/>
          <w:sz w:val="21"/>
          <w:szCs w:val="21"/>
        </w:rPr>
        <w:t>II.</w:t>
      </w:r>
      <w:r w:rsidRPr="00D068FC">
        <w:rPr>
          <w:rFonts w:ascii="Arial" w:eastAsia="Arial" w:hAnsi="Arial" w:cs="Arial"/>
          <w:b/>
          <w:sz w:val="21"/>
          <w:szCs w:val="21"/>
        </w:rPr>
        <w:tab/>
      </w:r>
      <w:r w:rsidRPr="00D068FC">
        <w:rPr>
          <w:rFonts w:ascii="Arial" w:eastAsia="Arial" w:hAnsi="Arial" w:cs="Arial"/>
          <w:b/>
          <w:sz w:val="21"/>
          <w:szCs w:val="21"/>
          <w:u w:val="single"/>
        </w:rPr>
        <w:t>MINIMUM QUALIFICATIONS</w:t>
      </w:r>
    </w:p>
    <w:p w:rsidR="008864D2" w:rsidRPr="008864D2" w:rsidRDefault="008864D2" w:rsidP="008864D2">
      <w:pPr>
        <w:pStyle w:val="ListParagraph"/>
        <w:numPr>
          <w:ilvl w:val="0"/>
          <w:numId w:val="1"/>
        </w:numPr>
        <w:ind w:left="1080" w:right="-20"/>
        <w:jc w:val="both"/>
        <w:rPr>
          <w:rFonts w:ascii="Arial" w:eastAsia="Arial" w:hAnsi="Arial" w:cs="Arial"/>
          <w:spacing w:val="-1"/>
          <w:sz w:val="21"/>
          <w:szCs w:val="21"/>
        </w:rPr>
      </w:pPr>
      <w:r w:rsidRPr="008864D2">
        <w:rPr>
          <w:rFonts w:ascii="Arial" w:eastAsia="Arial" w:hAnsi="Arial" w:cs="Arial"/>
          <w:spacing w:val="-1"/>
          <w:sz w:val="21"/>
          <w:szCs w:val="21"/>
        </w:rPr>
        <w:t>Master’s degree in the ethnic studies field</w:t>
      </w:r>
      <w:r>
        <w:rPr>
          <w:rFonts w:ascii="Arial" w:eastAsia="Arial" w:hAnsi="Arial" w:cs="Arial"/>
          <w:spacing w:val="-1"/>
          <w:sz w:val="21"/>
          <w:szCs w:val="21"/>
        </w:rPr>
        <w:t>;</w:t>
      </w:r>
      <w:r w:rsidRPr="008864D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8450AF" w:rsidRPr="008864D2">
        <w:rPr>
          <w:rFonts w:ascii="Arial" w:eastAsia="Arial" w:hAnsi="Arial" w:cs="Arial"/>
          <w:b/>
          <w:spacing w:val="1"/>
          <w:sz w:val="21"/>
          <w:szCs w:val="21"/>
        </w:rPr>
        <w:t>OR</w:t>
      </w:r>
    </w:p>
    <w:p w:rsidR="00BC3280" w:rsidRPr="008864D2" w:rsidRDefault="008864D2" w:rsidP="008864D2">
      <w:pPr>
        <w:pStyle w:val="ListParagraph"/>
        <w:numPr>
          <w:ilvl w:val="0"/>
          <w:numId w:val="1"/>
        </w:numPr>
        <w:ind w:left="1080" w:right="-20"/>
        <w:jc w:val="both"/>
        <w:rPr>
          <w:rFonts w:ascii="Arial" w:eastAsia="Arial" w:hAnsi="Arial" w:cs="Arial"/>
          <w:spacing w:val="-1"/>
          <w:sz w:val="21"/>
          <w:szCs w:val="21"/>
        </w:rPr>
      </w:pPr>
      <w:r w:rsidRPr="008864D2">
        <w:rPr>
          <w:rFonts w:ascii="Arial" w:eastAsia="Arial" w:hAnsi="Arial" w:cs="Arial"/>
          <w:spacing w:val="-1"/>
          <w:sz w:val="21"/>
          <w:szCs w:val="21"/>
        </w:rPr>
        <w:t>A master’s degree in American Studies/Ethnicity, Latino Studies, La Raza Studies, Central</w:t>
      </w:r>
      <w:r w:rsidR="005C4DB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864D2">
        <w:rPr>
          <w:rFonts w:ascii="Arial" w:eastAsia="Arial" w:hAnsi="Arial" w:cs="Arial"/>
          <w:spacing w:val="-1"/>
          <w:sz w:val="21"/>
          <w:szCs w:val="21"/>
        </w:rPr>
        <w:t>American Studies, Latin American Studies, Cross Cultural Studies, Race and Ethnic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864D2">
        <w:rPr>
          <w:rFonts w:ascii="Arial" w:eastAsia="Arial" w:hAnsi="Arial" w:cs="Arial"/>
          <w:spacing w:val="-1"/>
          <w:sz w:val="21"/>
          <w:szCs w:val="21"/>
        </w:rPr>
        <w:t>Relations, Asian-American Studies, or African-American Studies</w:t>
      </w:r>
      <w:r w:rsidR="00F713C8" w:rsidRPr="008864D2">
        <w:rPr>
          <w:rFonts w:ascii="Arial" w:eastAsia="Arial" w:hAnsi="Arial" w:cs="Arial"/>
          <w:spacing w:val="-3"/>
          <w:sz w:val="21"/>
          <w:szCs w:val="21"/>
        </w:rPr>
        <w:t>;</w:t>
      </w:r>
      <w:r w:rsidR="008450AF" w:rsidRPr="008864D2">
        <w:rPr>
          <w:rFonts w:ascii="Arial" w:eastAsia="Arial" w:hAnsi="Arial" w:cs="Arial"/>
          <w:sz w:val="21"/>
          <w:szCs w:val="21"/>
        </w:rPr>
        <w:t xml:space="preserve"> </w:t>
      </w:r>
      <w:r w:rsidR="008450AF" w:rsidRPr="008864D2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8450AF" w:rsidRPr="008864D2">
        <w:rPr>
          <w:rFonts w:ascii="Arial" w:eastAsia="Arial" w:hAnsi="Arial" w:cs="Arial"/>
          <w:b/>
          <w:sz w:val="21"/>
          <w:szCs w:val="21"/>
        </w:rPr>
        <w:t>R</w:t>
      </w:r>
    </w:p>
    <w:p w:rsidR="008864D2" w:rsidRPr="008864D2" w:rsidRDefault="00F713C8" w:rsidP="008864D2">
      <w:pPr>
        <w:pStyle w:val="ListParagraph"/>
        <w:numPr>
          <w:ilvl w:val="0"/>
          <w:numId w:val="1"/>
        </w:numPr>
        <w:spacing w:after="0" w:line="240" w:lineRule="auto"/>
        <w:ind w:left="1080" w:right="58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D068FC">
        <w:rPr>
          <w:rFonts w:ascii="Arial" w:eastAsia="Arial" w:hAnsi="Arial" w:cs="Arial"/>
          <w:spacing w:val="-1"/>
          <w:sz w:val="21"/>
          <w:szCs w:val="21"/>
        </w:rPr>
        <w:t>A v</w:t>
      </w:r>
      <w:r w:rsidR="008450AF" w:rsidRPr="00D068FC">
        <w:rPr>
          <w:rFonts w:ascii="Arial" w:eastAsia="Arial" w:hAnsi="Arial" w:cs="Arial"/>
          <w:sz w:val="21"/>
          <w:szCs w:val="21"/>
        </w:rPr>
        <w:t>a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li</w:t>
      </w:r>
      <w:r w:rsidR="008450AF" w:rsidRPr="00D068FC">
        <w:rPr>
          <w:rFonts w:ascii="Arial" w:eastAsia="Arial" w:hAnsi="Arial" w:cs="Arial"/>
          <w:sz w:val="21"/>
          <w:szCs w:val="21"/>
        </w:rPr>
        <w:t>d</w:t>
      </w:r>
      <w:r w:rsidR="008450AF" w:rsidRPr="00D068FC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li</w:t>
      </w:r>
      <w:r w:rsidR="008450AF" w:rsidRPr="00D068FC">
        <w:rPr>
          <w:rFonts w:ascii="Arial" w:eastAsia="Arial" w:hAnsi="Arial" w:cs="Arial"/>
          <w:spacing w:val="3"/>
          <w:sz w:val="21"/>
          <w:szCs w:val="21"/>
        </w:rPr>
        <w:t>f</w:t>
      </w:r>
      <w:r w:rsidR="008450AF" w:rsidRPr="00D068FC">
        <w:rPr>
          <w:rFonts w:ascii="Arial" w:eastAsia="Arial" w:hAnsi="Arial" w:cs="Arial"/>
          <w:sz w:val="21"/>
          <w:szCs w:val="21"/>
        </w:rPr>
        <w:t>etime</w:t>
      </w:r>
      <w:r w:rsidR="008450AF" w:rsidRPr="00D068FC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pacing w:val="-2"/>
          <w:sz w:val="21"/>
          <w:szCs w:val="21"/>
        </w:rPr>
        <w:t>c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r</w:t>
      </w:r>
      <w:r w:rsidR="008450AF" w:rsidRPr="00D068FC">
        <w:rPr>
          <w:rFonts w:ascii="Arial" w:eastAsia="Arial" w:hAnsi="Arial" w:cs="Arial"/>
          <w:sz w:val="21"/>
          <w:szCs w:val="21"/>
        </w:rPr>
        <w:t>e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d</w:t>
      </w:r>
      <w:r w:rsidR="008450AF" w:rsidRPr="00D068FC">
        <w:rPr>
          <w:rFonts w:ascii="Arial" w:eastAsia="Arial" w:hAnsi="Arial" w:cs="Arial"/>
          <w:sz w:val="21"/>
          <w:szCs w:val="21"/>
        </w:rPr>
        <w:t>e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="008450AF" w:rsidRPr="00D068FC">
        <w:rPr>
          <w:rFonts w:ascii="Arial" w:eastAsia="Arial" w:hAnsi="Arial" w:cs="Arial"/>
          <w:sz w:val="21"/>
          <w:szCs w:val="21"/>
        </w:rPr>
        <w:t>al</w:t>
      </w:r>
      <w:r w:rsidR="008450AF" w:rsidRPr="00D068FC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="008450AF" w:rsidRPr="00D068FC">
        <w:rPr>
          <w:rFonts w:ascii="Arial" w:eastAsia="Arial" w:hAnsi="Arial" w:cs="Arial"/>
          <w:sz w:val="21"/>
          <w:szCs w:val="21"/>
        </w:rPr>
        <w:t>h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a</w:t>
      </w:r>
      <w:r w:rsidR="008450AF" w:rsidRPr="00D068FC">
        <w:rPr>
          <w:rFonts w:ascii="Arial" w:eastAsia="Arial" w:hAnsi="Arial" w:cs="Arial"/>
          <w:sz w:val="21"/>
          <w:szCs w:val="21"/>
        </w:rPr>
        <w:t>t</w:t>
      </w:r>
      <w:r w:rsidR="008450AF" w:rsidRPr="00D068FC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z w:val="21"/>
          <w:szCs w:val="21"/>
        </w:rPr>
        <w:t>a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u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="008450AF" w:rsidRPr="00D068FC">
        <w:rPr>
          <w:rFonts w:ascii="Arial" w:eastAsia="Arial" w:hAnsi="Arial" w:cs="Arial"/>
          <w:sz w:val="21"/>
          <w:szCs w:val="21"/>
        </w:rPr>
        <w:t>h</w:t>
      </w:r>
      <w:r w:rsidR="008450AF" w:rsidRPr="00D068FC">
        <w:rPr>
          <w:rFonts w:ascii="Arial" w:eastAsia="Arial" w:hAnsi="Arial" w:cs="Arial"/>
          <w:spacing w:val="-3"/>
          <w:sz w:val="21"/>
          <w:szCs w:val="21"/>
        </w:rPr>
        <w:t>o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r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="008450AF" w:rsidRPr="00D068FC">
        <w:rPr>
          <w:rFonts w:ascii="Arial" w:eastAsia="Arial" w:hAnsi="Arial" w:cs="Arial"/>
          <w:spacing w:val="-2"/>
          <w:sz w:val="21"/>
          <w:szCs w:val="21"/>
        </w:rPr>
        <w:t>z</w:t>
      </w:r>
      <w:r w:rsidR="008450AF" w:rsidRPr="00D068FC">
        <w:rPr>
          <w:rFonts w:ascii="Arial" w:eastAsia="Arial" w:hAnsi="Arial" w:cs="Arial"/>
          <w:sz w:val="21"/>
          <w:szCs w:val="21"/>
        </w:rPr>
        <w:t>es</w:t>
      </w:r>
      <w:r w:rsidR="008450AF" w:rsidRPr="00D068FC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z w:val="21"/>
          <w:szCs w:val="21"/>
        </w:rPr>
        <w:t>ser</w:t>
      </w:r>
      <w:r w:rsidR="008450AF" w:rsidRPr="00D068FC">
        <w:rPr>
          <w:rFonts w:ascii="Arial" w:eastAsia="Arial" w:hAnsi="Arial" w:cs="Arial"/>
          <w:spacing w:val="-2"/>
          <w:sz w:val="21"/>
          <w:szCs w:val="21"/>
        </w:rPr>
        <w:t>v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="008450AF" w:rsidRPr="00D068FC">
        <w:rPr>
          <w:rFonts w:ascii="Arial" w:eastAsia="Arial" w:hAnsi="Arial" w:cs="Arial"/>
          <w:sz w:val="21"/>
          <w:szCs w:val="21"/>
        </w:rPr>
        <w:t>ce</w:t>
      </w:r>
      <w:r w:rsidR="008450AF" w:rsidRPr="00D068FC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 xml:space="preserve">as an </w:t>
      </w:r>
      <w:r w:rsidR="008864D2">
        <w:rPr>
          <w:rFonts w:ascii="Arial" w:eastAsia="Arial" w:hAnsi="Arial" w:cs="Arial"/>
          <w:sz w:val="21"/>
          <w:szCs w:val="21"/>
        </w:rPr>
        <w:t>Ethnic Studies</w:t>
      </w:r>
      <w:r w:rsidRPr="00D068FC">
        <w:rPr>
          <w:rFonts w:ascii="Arial" w:eastAsia="Arial" w:hAnsi="Arial" w:cs="Arial"/>
          <w:sz w:val="21"/>
          <w:szCs w:val="21"/>
        </w:rPr>
        <w:t xml:space="preserve"> Instructor in a</w:t>
      </w:r>
      <w:r w:rsidR="008450AF" w:rsidRPr="00D068FC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C</w:t>
      </w:r>
      <w:r w:rsidR="008450AF" w:rsidRPr="00D068FC">
        <w:rPr>
          <w:rFonts w:ascii="Arial" w:eastAsia="Arial" w:hAnsi="Arial" w:cs="Arial"/>
          <w:spacing w:val="2"/>
          <w:sz w:val="21"/>
          <w:szCs w:val="21"/>
        </w:rPr>
        <w:t>a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li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f</w:t>
      </w:r>
      <w:r w:rsidR="008450AF" w:rsidRPr="00D068FC">
        <w:rPr>
          <w:rFonts w:ascii="Arial" w:eastAsia="Arial" w:hAnsi="Arial" w:cs="Arial"/>
          <w:sz w:val="21"/>
          <w:szCs w:val="21"/>
        </w:rPr>
        <w:t>orn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="008450AF" w:rsidRPr="00D068FC">
        <w:rPr>
          <w:rFonts w:ascii="Arial" w:eastAsia="Arial" w:hAnsi="Arial" w:cs="Arial"/>
          <w:sz w:val="21"/>
          <w:szCs w:val="21"/>
        </w:rPr>
        <w:t>a</w:t>
      </w:r>
      <w:r w:rsidR="008450AF" w:rsidRPr="00D068FC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C</w:t>
      </w:r>
      <w:r w:rsidR="008450AF" w:rsidRPr="00D068FC">
        <w:rPr>
          <w:rFonts w:ascii="Arial" w:eastAsia="Arial" w:hAnsi="Arial" w:cs="Arial"/>
          <w:sz w:val="21"/>
          <w:szCs w:val="21"/>
        </w:rPr>
        <w:t>om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m</w:t>
      </w:r>
      <w:r w:rsidR="008450AF" w:rsidRPr="00D068FC">
        <w:rPr>
          <w:rFonts w:ascii="Arial" w:eastAsia="Arial" w:hAnsi="Arial" w:cs="Arial"/>
          <w:sz w:val="21"/>
          <w:szCs w:val="21"/>
        </w:rPr>
        <w:t>u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ni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="008450AF" w:rsidRPr="00D068FC">
        <w:rPr>
          <w:rFonts w:ascii="Arial" w:eastAsia="Arial" w:hAnsi="Arial" w:cs="Arial"/>
          <w:sz w:val="21"/>
          <w:szCs w:val="21"/>
        </w:rPr>
        <w:t>y</w:t>
      </w:r>
      <w:r w:rsidRPr="00D068FC">
        <w:rPr>
          <w:rFonts w:ascii="Arial" w:eastAsia="Arial" w:hAnsi="Arial" w:cs="Arial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C</w:t>
      </w:r>
      <w:r w:rsidR="008450AF" w:rsidRPr="00D068FC">
        <w:rPr>
          <w:rFonts w:ascii="Arial" w:eastAsia="Arial" w:hAnsi="Arial" w:cs="Arial"/>
          <w:sz w:val="21"/>
          <w:szCs w:val="21"/>
        </w:rPr>
        <w:t>o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ll</w:t>
      </w:r>
      <w:r w:rsidR="008450AF" w:rsidRPr="00D068FC">
        <w:rPr>
          <w:rFonts w:ascii="Arial" w:eastAsia="Arial" w:hAnsi="Arial" w:cs="Arial"/>
          <w:sz w:val="21"/>
          <w:szCs w:val="21"/>
        </w:rPr>
        <w:t>e</w:t>
      </w:r>
      <w:r w:rsidR="008450AF" w:rsidRPr="00D068FC">
        <w:rPr>
          <w:rFonts w:ascii="Arial" w:eastAsia="Arial" w:hAnsi="Arial" w:cs="Arial"/>
          <w:spacing w:val="2"/>
          <w:sz w:val="21"/>
          <w:szCs w:val="21"/>
        </w:rPr>
        <w:t>g</w:t>
      </w:r>
      <w:r w:rsidR="008450AF" w:rsidRPr="00D068FC">
        <w:rPr>
          <w:rFonts w:ascii="Arial" w:eastAsia="Arial" w:hAnsi="Arial" w:cs="Arial"/>
          <w:sz w:val="21"/>
          <w:szCs w:val="21"/>
        </w:rPr>
        <w:t xml:space="preserve">e; </w:t>
      </w:r>
      <w:r w:rsidR="008450AF" w:rsidRPr="00D068FC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8450AF" w:rsidRPr="00D068FC">
        <w:rPr>
          <w:rFonts w:ascii="Arial" w:eastAsia="Arial" w:hAnsi="Arial" w:cs="Arial"/>
          <w:b/>
          <w:sz w:val="21"/>
          <w:szCs w:val="21"/>
        </w:rPr>
        <w:t>R</w:t>
      </w:r>
    </w:p>
    <w:p w:rsidR="008864D2" w:rsidRPr="008864D2" w:rsidRDefault="008864D2" w:rsidP="008864D2">
      <w:pPr>
        <w:pStyle w:val="ListParagraph"/>
        <w:numPr>
          <w:ilvl w:val="0"/>
          <w:numId w:val="1"/>
        </w:numPr>
        <w:spacing w:after="0" w:line="240" w:lineRule="auto"/>
        <w:ind w:left="1080" w:right="58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8864D2">
        <w:rPr>
          <w:rFonts w:ascii="Arial" w:hAnsi="Arial" w:cs="Arial"/>
          <w:sz w:val="21"/>
          <w:szCs w:val="21"/>
        </w:rPr>
        <w:t xml:space="preserve">Master’s degree in the interdisciplinary area </w:t>
      </w:r>
      <w:r w:rsidRPr="008864D2">
        <w:rPr>
          <w:rFonts w:ascii="Arial" w:hAnsi="Arial" w:cs="Arial"/>
          <w:b/>
          <w:bCs/>
          <w:sz w:val="21"/>
          <w:szCs w:val="21"/>
        </w:rPr>
        <w:t xml:space="preserve">OR </w:t>
      </w:r>
      <w:r w:rsidRPr="008864D2">
        <w:rPr>
          <w:rFonts w:ascii="Arial" w:hAnsi="Arial" w:cs="Arial"/>
          <w:sz w:val="21"/>
          <w:szCs w:val="21"/>
        </w:rPr>
        <w:t>Master’s in one of the disciplines included in the interdisciplinary area and upper division or graduate course work in at least one other constituent discipline (</w:t>
      </w:r>
      <w:r w:rsidRPr="008864D2">
        <w:rPr>
          <w:rFonts w:ascii="Arial" w:hAnsi="Arial" w:cs="Arial"/>
          <w:b/>
          <w:bCs/>
          <w:sz w:val="21"/>
          <w:szCs w:val="21"/>
        </w:rPr>
        <w:t xml:space="preserve">NOTE: </w:t>
      </w:r>
      <w:r w:rsidRPr="008864D2">
        <w:rPr>
          <w:rFonts w:ascii="Arial" w:hAnsi="Arial" w:cs="Arial"/>
          <w:sz w:val="21"/>
          <w:szCs w:val="21"/>
        </w:rPr>
        <w:t>The Interdisciplinary Studies discipline is provided to allow for those cases where it is locally determined that a course must be taught by someone with qualifications that exceed a single discipline. The constituent disciplines can include any disciplines found in the Master’s List</w:t>
      </w:r>
      <w:r w:rsidRPr="008864D2">
        <w:rPr>
          <w:rFonts w:ascii="Arial" w:hAnsi="Arial" w:cs="Arial"/>
          <w:b/>
          <w:bCs/>
          <w:sz w:val="21"/>
          <w:szCs w:val="21"/>
        </w:rPr>
        <w:t>.</w:t>
      </w:r>
      <w:r w:rsidRPr="008864D2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; </w:t>
      </w:r>
      <w:r w:rsidRPr="008864D2">
        <w:rPr>
          <w:rFonts w:ascii="Arial" w:hAnsi="Arial" w:cs="Arial"/>
          <w:b/>
          <w:sz w:val="21"/>
          <w:szCs w:val="21"/>
        </w:rPr>
        <w:t>OR</w:t>
      </w:r>
      <w:r w:rsidRPr="008864D2">
        <w:rPr>
          <w:rFonts w:ascii="Arial" w:hAnsi="Arial" w:cs="Arial"/>
          <w:sz w:val="21"/>
          <w:szCs w:val="21"/>
        </w:rPr>
        <w:t xml:space="preserve"> </w:t>
      </w:r>
    </w:p>
    <w:p w:rsidR="00BC3280" w:rsidRPr="00D068FC" w:rsidRDefault="008450AF" w:rsidP="00D068FC">
      <w:pPr>
        <w:pStyle w:val="ListParagraph"/>
        <w:numPr>
          <w:ilvl w:val="0"/>
          <w:numId w:val="1"/>
        </w:numPr>
        <w:spacing w:after="0" w:line="240" w:lineRule="auto"/>
        <w:ind w:left="1080" w:right="-20"/>
        <w:jc w:val="both"/>
        <w:rPr>
          <w:rFonts w:ascii="Arial" w:eastAsia="Arial" w:hAnsi="Arial" w:cs="Arial"/>
          <w:sz w:val="21"/>
          <w:szCs w:val="21"/>
        </w:rPr>
      </w:pPr>
      <w:r w:rsidRPr="00D068FC">
        <w:rPr>
          <w:rFonts w:ascii="Arial" w:eastAsia="Arial" w:hAnsi="Arial" w:cs="Arial"/>
          <w:spacing w:val="2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he</w:t>
      </w:r>
      <w:r w:rsidRPr="00D068F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pacing w:val="-3"/>
          <w:sz w:val="21"/>
          <w:szCs w:val="21"/>
        </w:rPr>
        <w:t>e</w:t>
      </w:r>
      <w:r w:rsidRPr="00D068FC">
        <w:rPr>
          <w:rFonts w:ascii="Arial" w:eastAsia="Arial" w:hAnsi="Arial" w:cs="Arial"/>
          <w:spacing w:val="2"/>
          <w:sz w:val="21"/>
          <w:szCs w:val="21"/>
        </w:rPr>
        <w:t>q</w:t>
      </w:r>
      <w:r w:rsidRPr="00D068FC">
        <w:rPr>
          <w:rFonts w:ascii="Arial" w:eastAsia="Arial" w:hAnsi="Arial" w:cs="Arial"/>
          <w:sz w:val="21"/>
          <w:szCs w:val="21"/>
        </w:rPr>
        <w:t>u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pacing w:val="-2"/>
          <w:sz w:val="21"/>
          <w:szCs w:val="21"/>
        </w:rPr>
        <w:t>v</w:t>
      </w:r>
      <w:r w:rsidRPr="00D068FC">
        <w:rPr>
          <w:rFonts w:ascii="Arial" w:eastAsia="Arial" w:hAnsi="Arial" w:cs="Arial"/>
          <w:sz w:val="21"/>
          <w:szCs w:val="21"/>
        </w:rPr>
        <w:t>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l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t</w:t>
      </w:r>
      <w:r w:rsidR="00F713C8" w:rsidRPr="00D068FC">
        <w:rPr>
          <w:rFonts w:ascii="Arial" w:eastAsia="Arial" w:hAnsi="Arial" w:cs="Arial"/>
          <w:sz w:val="21"/>
          <w:szCs w:val="21"/>
        </w:rPr>
        <w:t xml:space="preserve">; </w:t>
      </w:r>
      <w:r w:rsidR="00F713C8" w:rsidRPr="00D068FC">
        <w:rPr>
          <w:rFonts w:ascii="Arial" w:eastAsia="Arial" w:hAnsi="Arial" w:cs="Arial"/>
          <w:b/>
          <w:sz w:val="21"/>
          <w:szCs w:val="21"/>
        </w:rPr>
        <w:t>AND</w:t>
      </w:r>
    </w:p>
    <w:p w:rsidR="00BC3280" w:rsidRDefault="008450AF" w:rsidP="00D068FC">
      <w:pPr>
        <w:pStyle w:val="ListParagraph"/>
        <w:numPr>
          <w:ilvl w:val="0"/>
          <w:numId w:val="1"/>
        </w:numPr>
        <w:spacing w:after="0" w:line="240" w:lineRule="auto"/>
        <w:ind w:left="1080" w:right="65"/>
        <w:jc w:val="both"/>
        <w:rPr>
          <w:rFonts w:ascii="Arial" w:eastAsia="Arial" w:hAnsi="Arial" w:cs="Arial"/>
          <w:sz w:val="21"/>
          <w:szCs w:val="21"/>
        </w:rPr>
      </w:pPr>
      <w:r w:rsidRPr="00D068FC">
        <w:rPr>
          <w:rFonts w:ascii="Arial" w:eastAsia="Arial" w:hAnsi="Arial" w:cs="Arial"/>
          <w:spacing w:val="-1"/>
          <w:sz w:val="21"/>
          <w:szCs w:val="21"/>
        </w:rPr>
        <w:t>Cl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1"/>
          <w:sz w:val="21"/>
          <w:szCs w:val="21"/>
        </w:rPr>
        <w:t>a</w:t>
      </w:r>
      <w:r w:rsidRPr="00D068FC">
        <w:rPr>
          <w:rFonts w:ascii="Arial" w:eastAsia="Arial" w:hAnsi="Arial" w:cs="Arial"/>
          <w:sz w:val="21"/>
          <w:szCs w:val="21"/>
        </w:rPr>
        <w:t>r</w:t>
      </w:r>
      <w:r w:rsidRPr="00D068FC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3"/>
          <w:sz w:val="21"/>
          <w:szCs w:val="21"/>
        </w:rPr>
        <w:t>v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e</w:t>
      </w:r>
      <w:r w:rsidRPr="00D068FC">
        <w:rPr>
          <w:rFonts w:ascii="Arial" w:eastAsia="Arial" w:hAnsi="Arial" w:cs="Arial"/>
          <w:sz w:val="21"/>
          <w:szCs w:val="21"/>
        </w:rPr>
        <w:t>nce</w:t>
      </w:r>
      <w:r w:rsidRPr="00D068FC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of</w:t>
      </w:r>
      <w:r w:rsidRPr="00D068FC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se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s</w:t>
      </w:r>
      <w:r w:rsidRPr="00D068FC">
        <w:rPr>
          <w:rFonts w:ascii="Arial" w:eastAsia="Arial" w:hAnsi="Arial" w:cs="Arial"/>
          <w:spacing w:val="-3"/>
          <w:sz w:val="21"/>
          <w:szCs w:val="21"/>
        </w:rPr>
        <w:t>i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pacing w:val="-2"/>
          <w:sz w:val="21"/>
          <w:szCs w:val="21"/>
        </w:rPr>
        <w:t>v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pacing w:val="3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y</w:t>
      </w:r>
      <w:r w:rsidRPr="00D068FC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o</w:t>
      </w:r>
      <w:r w:rsidRPr="00D068FC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u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e</w:t>
      </w:r>
      <w:r w:rsidRPr="00D068FC">
        <w:rPr>
          <w:rFonts w:ascii="Arial" w:eastAsia="Arial" w:hAnsi="Arial" w:cs="Arial"/>
          <w:spacing w:val="1"/>
          <w:sz w:val="21"/>
          <w:szCs w:val="21"/>
        </w:rPr>
        <w:t>r</w:t>
      </w:r>
      <w:r w:rsidRPr="00D068FC">
        <w:rPr>
          <w:rFonts w:ascii="Arial" w:eastAsia="Arial" w:hAnsi="Arial" w:cs="Arial"/>
          <w:spacing w:val="-2"/>
          <w:sz w:val="21"/>
          <w:szCs w:val="21"/>
        </w:rPr>
        <w:t>s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pacing w:val="-3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g</w:t>
      </w:r>
      <w:r w:rsidRPr="00D068FC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pacing w:val="-3"/>
          <w:sz w:val="21"/>
          <w:szCs w:val="21"/>
        </w:rPr>
        <w:t>o</w:t>
      </w:r>
      <w:r w:rsidRPr="00D068FC">
        <w:rPr>
          <w:rFonts w:ascii="Arial" w:eastAsia="Arial" w:hAnsi="Arial" w:cs="Arial"/>
          <w:sz w:val="21"/>
          <w:szCs w:val="21"/>
        </w:rPr>
        <w:t>f</w:t>
      </w:r>
      <w:r w:rsidRPr="00D068FC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pacing w:val="-3"/>
          <w:sz w:val="21"/>
          <w:szCs w:val="21"/>
        </w:rPr>
        <w:t>h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pacing w:val="-2"/>
          <w:sz w:val="21"/>
          <w:szCs w:val="21"/>
        </w:rPr>
        <w:t>v</w:t>
      </w:r>
      <w:r w:rsidRPr="00D068FC">
        <w:rPr>
          <w:rFonts w:ascii="Arial" w:eastAsia="Arial" w:hAnsi="Arial" w:cs="Arial"/>
          <w:sz w:val="21"/>
          <w:szCs w:val="21"/>
        </w:rPr>
        <w:t>erse</w:t>
      </w:r>
      <w:r w:rsidRPr="00D068FC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ac</w:t>
      </w:r>
      <w:r w:rsidRPr="00D068FC">
        <w:rPr>
          <w:rFonts w:ascii="Arial" w:eastAsia="Arial" w:hAnsi="Arial" w:cs="Arial"/>
          <w:spacing w:val="-1"/>
          <w:sz w:val="21"/>
          <w:szCs w:val="21"/>
        </w:rPr>
        <w:t>a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e</w:t>
      </w:r>
      <w:r w:rsidRPr="00D068FC">
        <w:rPr>
          <w:rFonts w:ascii="Arial" w:eastAsia="Arial" w:hAnsi="Arial" w:cs="Arial"/>
          <w:spacing w:val="1"/>
          <w:sz w:val="21"/>
          <w:szCs w:val="21"/>
        </w:rPr>
        <w:t>m</w:t>
      </w:r>
      <w:r w:rsidRPr="00D068FC">
        <w:rPr>
          <w:rFonts w:ascii="Arial" w:eastAsia="Arial" w:hAnsi="Arial" w:cs="Arial"/>
          <w:spacing w:val="-3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c,</w:t>
      </w:r>
      <w:r w:rsidRPr="00D068FC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soc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o</w:t>
      </w:r>
      <w:r w:rsidRPr="00D068FC">
        <w:rPr>
          <w:rFonts w:ascii="Arial" w:eastAsia="Arial" w:hAnsi="Arial" w:cs="Arial"/>
          <w:spacing w:val="-1"/>
          <w:sz w:val="21"/>
          <w:szCs w:val="21"/>
        </w:rPr>
        <w:t>e</w:t>
      </w:r>
      <w:r w:rsidRPr="00D068FC">
        <w:rPr>
          <w:rFonts w:ascii="Arial" w:eastAsia="Arial" w:hAnsi="Arial" w:cs="Arial"/>
          <w:sz w:val="21"/>
          <w:szCs w:val="21"/>
        </w:rPr>
        <w:t>co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pacing w:val="-3"/>
          <w:sz w:val="21"/>
          <w:szCs w:val="21"/>
        </w:rPr>
        <w:t>o</w:t>
      </w:r>
      <w:r w:rsidRPr="00D068FC">
        <w:rPr>
          <w:rFonts w:ascii="Arial" w:eastAsia="Arial" w:hAnsi="Arial" w:cs="Arial"/>
          <w:spacing w:val="1"/>
          <w:sz w:val="21"/>
          <w:szCs w:val="21"/>
        </w:rPr>
        <w:t>m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c, cu</w:t>
      </w:r>
      <w:r w:rsidRPr="00D068FC">
        <w:rPr>
          <w:rFonts w:ascii="Arial" w:eastAsia="Arial" w:hAnsi="Arial" w:cs="Arial"/>
          <w:spacing w:val="-1"/>
          <w:sz w:val="21"/>
          <w:szCs w:val="21"/>
        </w:rPr>
        <w:t>l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ura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l</w:t>
      </w:r>
      <w:r w:rsidRPr="00D068FC">
        <w:rPr>
          <w:rFonts w:ascii="Arial" w:eastAsia="Arial" w:hAnsi="Arial" w:cs="Arial"/>
          <w:sz w:val="21"/>
          <w:szCs w:val="21"/>
        </w:rPr>
        <w:t>, 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sa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bili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pacing w:val="-2"/>
          <w:sz w:val="21"/>
          <w:szCs w:val="21"/>
        </w:rPr>
        <w:t>y</w:t>
      </w:r>
      <w:r w:rsidRPr="00D068FC">
        <w:rPr>
          <w:rFonts w:ascii="Arial" w:eastAsia="Arial" w:hAnsi="Arial" w:cs="Arial"/>
          <w:sz w:val="21"/>
          <w:szCs w:val="21"/>
        </w:rPr>
        <w:t>,</w:t>
      </w:r>
      <w:r w:rsidR="006350AD" w:rsidRPr="00D068FC">
        <w:rPr>
          <w:rFonts w:ascii="Arial" w:eastAsia="Arial" w:hAnsi="Arial" w:cs="Arial"/>
          <w:sz w:val="21"/>
          <w:szCs w:val="21"/>
        </w:rPr>
        <w:t xml:space="preserve"> gender identity, sexual orientation</w:t>
      </w:r>
      <w:r w:rsidRPr="00D068FC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d e</w:t>
      </w:r>
      <w:r w:rsidRPr="00D068FC">
        <w:rPr>
          <w:rFonts w:ascii="Arial" w:eastAsia="Arial" w:hAnsi="Arial" w:cs="Arial"/>
          <w:spacing w:val="-1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h</w:t>
      </w:r>
      <w:r w:rsidR="006350AD" w:rsidRPr="00D068FC">
        <w:rPr>
          <w:rFonts w:ascii="Arial" w:eastAsia="Arial" w:hAnsi="Arial" w:cs="Arial"/>
          <w:sz w:val="21"/>
          <w:szCs w:val="21"/>
        </w:rPr>
        <w:t>n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c</w:t>
      </w:r>
      <w:r w:rsidRPr="00D068FC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b</w:t>
      </w:r>
      <w:r w:rsidRPr="00D068FC">
        <w:rPr>
          <w:rFonts w:ascii="Arial" w:eastAsia="Arial" w:hAnsi="Arial" w:cs="Arial"/>
          <w:spacing w:val="-1"/>
          <w:sz w:val="21"/>
          <w:szCs w:val="21"/>
        </w:rPr>
        <w:t>a</w:t>
      </w:r>
      <w:r w:rsidRPr="00D068FC">
        <w:rPr>
          <w:rFonts w:ascii="Arial" w:eastAsia="Arial" w:hAnsi="Arial" w:cs="Arial"/>
          <w:spacing w:val="-2"/>
          <w:sz w:val="21"/>
          <w:szCs w:val="21"/>
        </w:rPr>
        <w:t>c</w:t>
      </w:r>
      <w:r w:rsidRPr="00D068FC">
        <w:rPr>
          <w:rFonts w:ascii="Arial" w:eastAsia="Arial" w:hAnsi="Arial" w:cs="Arial"/>
          <w:sz w:val="21"/>
          <w:szCs w:val="21"/>
        </w:rPr>
        <w:t>k</w:t>
      </w:r>
      <w:r w:rsidRPr="00D068FC">
        <w:rPr>
          <w:rFonts w:ascii="Arial" w:eastAsia="Arial" w:hAnsi="Arial" w:cs="Arial"/>
          <w:spacing w:val="2"/>
          <w:sz w:val="21"/>
          <w:szCs w:val="21"/>
        </w:rPr>
        <w:t>g</w:t>
      </w:r>
      <w:r w:rsidRPr="00D068FC">
        <w:rPr>
          <w:rFonts w:ascii="Arial" w:eastAsia="Arial" w:hAnsi="Arial" w:cs="Arial"/>
          <w:spacing w:val="1"/>
          <w:sz w:val="21"/>
          <w:szCs w:val="21"/>
        </w:rPr>
        <w:t>r</w:t>
      </w:r>
      <w:r w:rsidRPr="00D068FC">
        <w:rPr>
          <w:rFonts w:ascii="Arial" w:eastAsia="Arial" w:hAnsi="Arial" w:cs="Arial"/>
          <w:sz w:val="21"/>
          <w:szCs w:val="21"/>
        </w:rPr>
        <w:t>o</w:t>
      </w:r>
      <w:r w:rsidRPr="00D068FC">
        <w:rPr>
          <w:rFonts w:ascii="Arial" w:eastAsia="Arial" w:hAnsi="Arial" w:cs="Arial"/>
          <w:spacing w:val="1"/>
          <w:sz w:val="21"/>
          <w:szCs w:val="21"/>
        </w:rPr>
        <w:t>u</w:t>
      </w:r>
      <w:r w:rsidRPr="00D068FC">
        <w:rPr>
          <w:rFonts w:ascii="Arial" w:eastAsia="Arial" w:hAnsi="Arial" w:cs="Arial"/>
          <w:sz w:val="21"/>
          <w:szCs w:val="21"/>
        </w:rPr>
        <w:t>n</w:t>
      </w:r>
      <w:r w:rsidRPr="00D068FC">
        <w:rPr>
          <w:rFonts w:ascii="Arial" w:eastAsia="Arial" w:hAnsi="Arial" w:cs="Arial"/>
          <w:spacing w:val="-1"/>
          <w:sz w:val="21"/>
          <w:szCs w:val="21"/>
        </w:rPr>
        <w:t>d</w:t>
      </w:r>
      <w:r w:rsidRPr="00D068FC">
        <w:rPr>
          <w:rFonts w:ascii="Arial" w:eastAsia="Arial" w:hAnsi="Arial" w:cs="Arial"/>
          <w:sz w:val="21"/>
          <w:szCs w:val="21"/>
        </w:rPr>
        <w:t>s</w:t>
      </w:r>
      <w:r w:rsidRPr="00D068FC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pacing w:val="-3"/>
          <w:sz w:val="21"/>
          <w:szCs w:val="21"/>
        </w:rPr>
        <w:t>o</w:t>
      </w:r>
      <w:r w:rsidRPr="00D068FC">
        <w:rPr>
          <w:rFonts w:ascii="Arial" w:eastAsia="Arial" w:hAnsi="Arial" w:cs="Arial"/>
          <w:sz w:val="21"/>
          <w:szCs w:val="21"/>
        </w:rPr>
        <w:t>f</w:t>
      </w:r>
      <w:r w:rsidRPr="00D068FC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c</w:t>
      </w:r>
      <w:r w:rsidRPr="00D068FC">
        <w:rPr>
          <w:rFonts w:ascii="Arial" w:eastAsia="Arial" w:hAnsi="Arial" w:cs="Arial"/>
          <w:spacing w:val="-3"/>
          <w:sz w:val="21"/>
          <w:szCs w:val="21"/>
        </w:rPr>
        <w:t>o</w:t>
      </w:r>
      <w:r w:rsidRPr="00D068FC">
        <w:rPr>
          <w:rFonts w:ascii="Arial" w:eastAsia="Arial" w:hAnsi="Arial" w:cs="Arial"/>
          <w:spacing w:val="-2"/>
          <w:sz w:val="21"/>
          <w:szCs w:val="21"/>
        </w:rPr>
        <w:t>m</w:t>
      </w:r>
      <w:r w:rsidRPr="00D068FC">
        <w:rPr>
          <w:rFonts w:ascii="Arial" w:eastAsia="Arial" w:hAnsi="Arial" w:cs="Arial"/>
          <w:spacing w:val="1"/>
          <w:sz w:val="21"/>
          <w:szCs w:val="21"/>
        </w:rPr>
        <w:t>m</w:t>
      </w:r>
      <w:r w:rsidRPr="00D068FC">
        <w:rPr>
          <w:rFonts w:ascii="Arial" w:eastAsia="Arial" w:hAnsi="Arial" w:cs="Arial"/>
          <w:sz w:val="21"/>
          <w:szCs w:val="21"/>
        </w:rPr>
        <w:t>u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ni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y</w:t>
      </w:r>
      <w:r w:rsidRPr="00D068FC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co</w:t>
      </w:r>
      <w:r w:rsidRPr="00D068FC">
        <w:rPr>
          <w:rFonts w:ascii="Arial" w:eastAsia="Arial" w:hAnsi="Arial" w:cs="Arial"/>
          <w:spacing w:val="-1"/>
          <w:sz w:val="21"/>
          <w:szCs w:val="21"/>
        </w:rPr>
        <w:t>ll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2"/>
          <w:sz w:val="21"/>
          <w:szCs w:val="21"/>
        </w:rPr>
        <w:t>g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s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pacing w:val="-3"/>
          <w:sz w:val="21"/>
          <w:szCs w:val="21"/>
        </w:rPr>
        <w:t>a</w:t>
      </w:r>
      <w:r w:rsidRPr="00D068FC">
        <w:rPr>
          <w:rFonts w:ascii="Arial" w:eastAsia="Arial" w:hAnsi="Arial" w:cs="Arial"/>
          <w:spacing w:val="1"/>
          <w:sz w:val="21"/>
          <w:szCs w:val="21"/>
        </w:rPr>
        <w:t>f</w:t>
      </w:r>
      <w:r w:rsidRPr="00D068FC">
        <w:rPr>
          <w:rFonts w:ascii="Arial" w:eastAsia="Arial" w:hAnsi="Arial" w:cs="Arial"/>
          <w:sz w:val="21"/>
          <w:szCs w:val="21"/>
        </w:rPr>
        <w:t>f 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s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u</w:t>
      </w:r>
      <w:r w:rsidRPr="00D068FC">
        <w:rPr>
          <w:rFonts w:ascii="Arial" w:eastAsia="Arial" w:hAnsi="Arial" w:cs="Arial"/>
          <w:spacing w:val="-1"/>
          <w:sz w:val="21"/>
          <w:szCs w:val="21"/>
        </w:rPr>
        <w:t>d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pacing w:val="-2"/>
          <w:sz w:val="21"/>
          <w:szCs w:val="21"/>
        </w:rPr>
        <w:t>s</w:t>
      </w:r>
      <w:r w:rsidRPr="00D068FC">
        <w:rPr>
          <w:rFonts w:ascii="Arial" w:eastAsia="Arial" w:hAnsi="Arial" w:cs="Arial"/>
          <w:sz w:val="21"/>
          <w:szCs w:val="21"/>
        </w:rPr>
        <w:t>.</w:t>
      </w:r>
    </w:p>
    <w:p w:rsidR="008864D2" w:rsidRDefault="008864D2" w:rsidP="008864D2">
      <w:pPr>
        <w:spacing w:after="0" w:line="240" w:lineRule="auto"/>
        <w:ind w:right="65"/>
        <w:jc w:val="both"/>
        <w:rPr>
          <w:rFonts w:ascii="Arial" w:eastAsia="Arial" w:hAnsi="Arial" w:cs="Arial"/>
          <w:sz w:val="21"/>
          <w:szCs w:val="21"/>
        </w:rPr>
      </w:pPr>
    </w:p>
    <w:p w:rsidR="008864D2" w:rsidRDefault="008864D2" w:rsidP="008864D2">
      <w:pPr>
        <w:spacing w:after="0" w:line="240" w:lineRule="auto"/>
        <w:ind w:right="65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</w:rPr>
        <w:t>I</w:t>
      </w:r>
      <w:r w:rsidRPr="00D068FC">
        <w:rPr>
          <w:rFonts w:ascii="Arial" w:eastAsia="Arial" w:hAnsi="Arial" w:cs="Arial"/>
          <w:b/>
          <w:sz w:val="21"/>
          <w:szCs w:val="21"/>
        </w:rPr>
        <w:t>II.</w:t>
      </w:r>
      <w:r w:rsidRPr="00D068FC"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  <w:u w:val="single"/>
        </w:rPr>
        <w:t>DESIRABLE</w:t>
      </w:r>
      <w:r w:rsidRPr="00D068FC">
        <w:rPr>
          <w:rFonts w:ascii="Arial" w:eastAsia="Arial" w:hAnsi="Arial" w:cs="Arial"/>
          <w:b/>
          <w:sz w:val="21"/>
          <w:szCs w:val="21"/>
          <w:u w:val="single"/>
        </w:rPr>
        <w:t xml:space="preserve"> QUALIFICATIONS</w:t>
      </w:r>
    </w:p>
    <w:p w:rsidR="008864D2" w:rsidRPr="008864D2" w:rsidRDefault="008864D2" w:rsidP="008864D2">
      <w:pPr>
        <w:pStyle w:val="ListParagraph"/>
        <w:numPr>
          <w:ilvl w:val="0"/>
          <w:numId w:val="1"/>
        </w:numPr>
        <w:ind w:left="1080" w:right="-20"/>
        <w:jc w:val="both"/>
        <w:rPr>
          <w:rFonts w:ascii="Arial" w:eastAsia="Arial" w:hAnsi="Arial" w:cs="Arial"/>
          <w:spacing w:val="-1"/>
          <w:sz w:val="21"/>
          <w:szCs w:val="21"/>
        </w:rPr>
      </w:pPr>
      <w:r w:rsidRPr="008864D2">
        <w:rPr>
          <w:rFonts w:ascii="Arial" w:eastAsia="Arial" w:hAnsi="Arial" w:cs="Arial"/>
          <w:spacing w:val="-1"/>
          <w:sz w:val="21"/>
          <w:szCs w:val="21"/>
        </w:rPr>
        <w:t>Recent experience teaching Ethnic Studies courses online through Canvas, preferably at the community college level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</w:p>
    <w:p w:rsidR="008864D2" w:rsidRPr="008864D2" w:rsidRDefault="008864D2" w:rsidP="008864D2">
      <w:pPr>
        <w:pStyle w:val="ListParagraph"/>
        <w:numPr>
          <w:ilvl w:val="0"/>
          <w:numId w:val="1"/>
        </w:numPr>
        <w:ind w:left="1080" w:right="-20"/>
        <w:jc w:val="both"/>
        <w:rPr>
          <w:rFonts w:ascii="Arial" w:eastAsia="Arial" w:hAnsi="Arial" w:cs="Arial"/>
          <w:spacing w:val="-1"/>
          <w:sz w:val="21"/>
          <w:szCs w:val="21"/>
        </w:rPr>
      </w:pPr>
      <w:r w:rsidRPr="008864D2">
        <w:rPr>
          <w:rFonts w:ascii="Arial" w:eastAsia="Arial" w:hAnsi="Arial" w:cs="Arial"/>
          <w:spacing w:val="-1"/>
          <w:sz w:val="21"/>
          <w:szCs w:val="21"/>
        </w:rPr>
        <w:t>Evidence of developing and implementing teaching strategies focused on engaging online students with their learning, using innovative online teaching methods, instructional design, and assessment strategies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</w:p>
    <w:p w:rsidR="008864D2" w:rsidRPr="008864D2" w:rsidRDefault="008864D2" w:rsidP="008864D2">
      <w:pPr>
        <w:pStyle w:val="ListParagraph"/>
        <w:numPr>
          <w:ilvl w:val="0"/>
          <w:numId w:val="1"/>
        </w:numPr>
        <w:spacing w:after="0" w:line="240" w:lineRule="auto"/>
        <w:ind w:left="1080" w:right="58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8864D2">
        <w:rPr>
          <w:rFonts w:ascii="Arial" w:eastAsia="Arial" w:hAnsi="Arial" w:cs="Arial"/>
          <w:spacing w:val="-1"/>
          <w:sz w:val="21"/>
          <w:szCs w:val="21"/>
        </w:rPr>
        <w:t>Preference may be given to candidates with recent experience in teaching Race, Ethnicity, and Politics (ETHN-6), Intro African American Studies (ETHN-4) and/or Intro Asian American Studies (ETHN-5) courses</w:t>
      </w:r>
      <w:r>
        <w:rPr>
          <w:rFonts w:ascii="Arial" w:eastAsia="Arial" w:hAnsi="Arial" w:cs="Arial"/>
          <w:sz w:val="21"/>
          <w:szCs w:val="21"/>
        </w:rPr>
        <w:t>.</w:t>
      </w:r>
    </w:p>
    <w:p w:rsidR="008864D2" w:rsidRDefault="008864D2" w:rsidP="008864D2">
      <w:pPr>
        <w:pStyle w:val="ListParagraph"/>
        <w:numPr>
          <w:ilvl w:val="0"/>
          <w:numId w:val="1"/>
        </w:numPr>
        <w:spacing w:after="0" w:line="240" w:lineRule="auto"/>
        <w:ind w:left="1080" w:right="58"/>
        <w:jc w:val="both"/>
        <w:rPr>
          <w:rFonts w:ascii="Arial" w:eastAsia="Arial" w:hAnsi="Arial" w:cs="Arial"/>
          <w:sz w:val="21"/>
          <w:szCs w:val="21"/>
        </w:rPr>
      </w:pPr>
      <w:r w:rsidRPr="008864D2">
        <w:rPr>
          <w:rFonts w:ascii="Arial" w:eastAsia="Arial" w:hAnsi="Arial" w:cs="Arial"/>
          <w:sz w:val="21"/>
          <w:szCs w:val="21"/>
        </w:rPr>
        <w:t xml:space="preserve">High level of professional and pedagogical expertise in Ethnic Studies, African American Studies, Asian American Studies, </w:t>
      </w:r>
      <w:proofErr w:type="spellStart"/>
      <w:r w:rsidRPr="008864D2">
        <w:rPr>
          <w:rFonts w:ascii="Arial" w:eastAsia="Arial" w:hAnsi="Arial" w:cs="Arial"/>
          <w:sz w:val="21"/>
          <w:szCs w:val="21"/>
        </w:rPr>
        <w:t>LatinX</w:t>
      </w:r>
      <w:proofErr w:type="spellEnd"/>
      <w:r w:rsidRPr="008864D2">
        <w:rPr>
          <w:rFonts w:ascii="Arial" w:eastAsia="Arial" w:hAnsi="Arial" w:cs="Arial"/>
          <w:sz w:val="21"/>
          <w:szCs w:val="21"/>
        </w:rPr>
        <w:t>/</w:t>
      </w:r>
      <w:proofErr w:type="spellStart"/>
      <w:r w:rsidRPr="008864D2">
        <w:rPr>
          <w:rFonts w:ascii="Arial" w:eastAsia="Arial" w:hAnsi="Arial" w:cs="Arial"/>
          <w:sz w:val="21"/>
          <w:szCs w:val="21"/>
        </w:rPr>
        <w:t>ChicanX</w:t>
      </w:r>
      <w:proofErr w:type="spellEnd"/>
      <w:r w:rsidRPr="008864D2">
        <w:rPr>
          <w:rFonts w:ascii="Arial" w:eastAsia="Arial" w:hAnsi="Arial" w:cs="Arial"/>
          <w:sz w:val="21"/>
          <w:szCs w:val="21"/>
        </w:rPr>
        <w:t xml:space="preserve"> Studies, Native American Studies from an accredited college or university</w:t>
      </w:r>
      <w:r>
        <w:rPr>
          <w:rFonts w:ascii="Arial" w:eastAsia="Arial" w:hAnsi="Arial" w:cs="Arial"/>
          <w:sz w:val="21"/>
          <w:szCs w:val="21"/>
        </w:rPr>
        <w:t>.</w:t>
      </w:r>
    </w:p>
    <w:p w:rsidR="008864D2" w:rsidRPr="008864D2" w:rsidRDefault="008864D2" w:rsidP="008864D2">
      <w:pPr>
        <w:pStyle w:val="ListParagraph"/>
        <w:numPr>
          <w:ilvl w:val="0"/>
          <w:numId w:val="1"/>
        </w:numPr>
        <w:spacing w:after="0" w:line="240" w:lineRule="auto"/>
        <w:ind w:left="1080" w:right="58"/>
        <w:jc w:val="both"/>
        <w:rPr>
          <w:rFonts w:ascii="Arial" w:eastAsia="Arial" w:hAnsi="Arial" w:cs="Arial"/>
          <w:sz w:val="21"/>
          <w:szCs w:val="21"/>
        </w:rPr>
      </w:pPr>
      <w:r w:rsidRPr="008864D2">
        <w:rPr>
          <w:rFonts w:ascii="Arial" w:eastAsia="Arial" w:hAnsi="Arial" w:cs="Arial"/>
          <w:sz w:val="21"/>
          <w:szCs w:val="21"/>
        </w:rPr>
        <w:t>Evidence of a demonstrated commitment to equity in the community college setting</w:t>
      </w:r>
      <w:r>
        <w:rPr>
          <w:rFonts w:ascii="Arial" w:eastAsia="Arial" w:hAnsi="Arial" w:cs="Arial"/>
          <w:sz w:val="21"/>
          <w:szCs w:val="21"/>
        </w:rPr>
        <w:t>.</w:t>
      </w: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color w:val="000000"/>
          <w:sz w:val="21"/>
          <w:szCs w:val="21"/>
        </w:rPr>
      </w:pP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068FC">
        <w:rPr>
          <w:rFonts w:ascii="Arial" w:hAnsi="Arial" w:cs="Arial"/>
          <w:b/>
          <w:sz w:val="21"/>
          <w:szCs w:val="21"/>
        </w:rPr>
        <w:t>I</w:t>
      </w:r>
      <w:r w:rsidR="008864D2">
        <w:rPr>
          <w:rFonts w:ascii="Arial" w:hAnsi="Arial" w:cs="Arial"/>
          <w:b/>
          <w:sz w:val="21"/>
          <w:szCs w:val="21"/>
        </w:rPr>
        <w:t>V</w:t>
      </w:r>
      <w:r w:rsidRPr="00D068FC">
        <w:rPr>
          <w:rFonts w:ascii="Arial" w:hAnsi="Arial" w:cs="Arial"/>
          <w:b/>
          <w:sz w:val="21"/>
          <w:szCs w:val="21"/>
        </w:rPr>
        <w:t>.</w:t>
      </w:r>
      <w:r w:rsidRPr="00D068FC">
        <w:rPr>
          <w:rFonts w:ascii="Arial" w:hAnsi="Arial" w:cs="Arial"/>
          <w:b/>
          <w:sz w:val="21"/>
          <w:szCs w:val="21"/>
        </w:rPr>
        <w:tab/>
      </w:r>
      <w:r w:rsidRPr="00D068FC">
        <w:rPr>
          <w:rFonts w:ascii="Arial" w:hAnsi="Arial" w:cs="Arial"/>
          <w:b/>
          <w:sz w:val="21"/>
          <w:szCs w:val="21"/>
          <w:u w:val="single"/>
        </w:rPr>
        <w:t>APPLICATION PROCEDURE</w:t>
      </w:r>
    </w:p>
    <w:p w:rsidR="00C6274F" w:rsidRPr="00D068FC" w:rsidRDefault="00C6274F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C6274F" w:rsidRPr="00D068FC" w:rsidRDefault="00C6274F" w:rsidP="00D068FC">
      <w:pPr>
        <w:pStyle w:val="NoSpacing"/>
        <w:numPr>
          <w:ilvl w:val="0"/>
          <w:numId w:val="2"/>
        </w:numPr>
        <w:tabs>
          <w:tab w:val="left" w:pos="108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>CCC Registry online application</w:t>
      </w:r>
    </w:p>
    <w:p w:rsidR="00C6274F" w:rsidRPr="00D068FC" w:rsidRDefault="00C6274F" w:rsidP="00D068FC">
      <w:pPr>
        <w:pStyle w:val="NoSpacing"/>
        <w:numPr>
          <w:ilvl w:val="0"/>
          <w:numId w:val="2"/>
        </w:numPr>
        <w:tabs>
          <w:tab w:val="left" w:pos="108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>Resume/curriculum vitae</w:t>
      </w:r>
    </w:p>
    <w:p w:rsidR="00C6274F" w:rsidRPr="00D068FC" w:rsidRDefault="00C6274F" w:rsidP="00D068FC">
      <w:pPr>
        <w:pStyle w:val="NoSpacing"/>
        <w:numPr>
          <w:ilvl w:val="0"/>
          <w:numId w:val="2"/>
        </w:numPr>
        <w:tabs>
          <w:tab w:val="left" w:pos="1080"/>
        </w:tabs>
        <w:ind w:left="108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>Unofficial transcripts are required immediately upon consideration for a teaching assignment, and official transcripts are required within 30 days of employment.</w:t>
      </w: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C6274F" w:rsidRPr="00D068FC" w:rsidRDefault="00C6274F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lastRenderedPageBreak/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sz w:val="21"/>
          <w:szCs w:val="21"/>
          <w:u w:val="single"/>
        </w:rPr>
      </w:pP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b/>
          <w:sz w:val="21"/>
          <w:szCs w:val="21"/>
        </w:rPr>
      </w:pPr>
      <w:r w:rsidRPr="00D068FC">
        <w:rPr>
          <w:rFonts w:ascii="Arial" w:hAnsi="Arial" w:cs="Arial"/>
          <w:b/>
          <w:sz w:val="21"/>
          <w:szCs w:val="21"/>
        </w:rPr>
        <w:t>V.</w:t>
      </w:r>
      <w:r w:rsidRPr="00D068FC">
        <w:rPr>
          <w:rFonts w:ascii="Arial" w:hAnsi="Arial" w:cs="Arial"/>
          <w:b/>
          <w:sz w:val="21"/>
          <w:szCs w:val="21"/>
        </w:rPr>
        <w:tab/>
      </w:r>
      <w:r w:rsidR="00366733" w:rsidRPr="00366733">
        <w:rPr>
          <w:rFonts w:ascii="Arial" w:hAnsi="Arial" w:cs="Arial"/>
          <w:b/>
          <w:sz w:val="21"/>
          <w:szCs w:val="21"/>
          <w:u w:val="single"/>
        </w:rPr>
        <w:t>CONDITIONS OF EMPLOYMENT</w:t>
      </w:r>
    </w:p>
    <w:p w:rsidR="00C6274F" w:rsidRDefault="00C6274F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 xml:space="preserve">Part-time faculty compensation is commensurate with education and District teaching experience according to the lecture, lab, or non-instructional rate schedules.   </w:t>
      </w:r>
    </w:p>
    <w:p w:rsidR="00366733" w:rsidRDefault="00366733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</w:p>
    <w:p w:rsidR="00366733" w:rsidRPr="00D068FC" w:rsidRDefault="00366733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366733">
        <w:rPr>
          <w:rFonts w:ascii="Arial" w:hAnsi="Arial" w:cs="Arial"/>
          <w:sz w:val="21"/>
          <w:szCs w:val="21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>
        <w:rPr>
          <w:rFonts w:ascii="Arial" w:hAnsi="Arial" w:cs="Arial"/>
          <w:sz w:val="21"/>
          <w:szCs w:val="21"/>
        </w:rPr>
        <w:t>.</w:t>
      </w: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068FC">
        <w:rPr>
          <w:rFonts w:ascii="Arial" w:hAnsi="Arial" w:cs="Arial"/>
          <w:b/>
          <w:sz w:val="21"/>
          <w:szCs w:val="21"/>
        </w:rPr>
        <w:t>V</w:t>
      </w:r>
      <w:r w:rsidR="008864D2">
        <w:rPr>
          <w:rFonts w:ascii="Arial" w:hAnsi="Arial" w:cs="Arial"/>
          <w:b/>
          <w:sz w:val="21"/>
          <w:szCs w:val="21"/>
        </w:rPr>
        <w:t>I</w:t>
      </w:r>
      <w:r w:rsidRPr="00D068FC">
        <w:rPr>
          <w:rFonts w:ascii="Arial" w:hAnsi="Arial" w:cs="Arial"/>
          <w:b/>
          <w:sz w:val="21"/>
          <w:szCs w:val="21"/>
        </w:rPr>
        <w:t>.</w:t>
      </w:r>
      <w:r w:rsidRPr="00D068FC">
        <w:rPr>
          <w:rFonts w:ascii="Arial" w:hAnsi="Arial" w:cs="Arial"/>
          <w:b/>
          <w:sz w:val="21"/>
          <w:szCs w:val="21"/>
        </w:rPr>
        <w:tab/>
      </w:r>
      <w:r w:rsidRPr="00D068FC">
        <w:rPr>
          <w:rFonts w:ascii="Arial" w:hAnsi="Arial" w:cs="Arial"/>
          <w:b/>
          <w:sz w:val="21"/>
          <w:szCs w:val="21"/>
          <w:u w:val="single"/>
        </w:rPr>
        <w:t>ADDITIONAL INFORMATION OR ASSISTANCE</w:t>
      </w:r>
    </w:p>
    <w:p w:rsidR="00C6274F" w:rsidRPr="00D068FC" w:rsidRDefault="00C6274F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>If you have any questions related to the qualifications or application process, please call the Chaffey College Office of Human Resources at (909) 652</w:t>
      </w:r>
      <w:r w:rsidR="00E815F1">
        <w:rPr>
          <w:rFonts w:ascii="Arial" w:hAnsi="Arial" w:cs="Arial"/>
          <w:sz w:val="21"/>
          <w:szCs w:val="21"/>
        </w:rPr>
        <w:t>-6525 or (909) 652-6526</w:t>
      </w:r>
      <w:r w:rsidRPr="00D068FC">
        <w:rPr>
          <w:rFonts w:ascii="Arial" w:hAnsi="Arial" w:cs="Arial"/>
          <w:sz w:val="21"/>
          <w:szCs w:val="21"/>
        </w:rPr>
        <w:t>.</w:t>
      </w: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C6274F" w:rsidRPr="00D068FC" w:rsidRDefault="00C6274F" w:rsidP="00366733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>If you have questions related to CCC Registry or technical aspects regarding submitting application materials on the CCC Registry website, please call the CCC Registry directly.</w:t>
      </w:r>
    </w:p>
    <w:p w:rsidR="00BC3280" w:rsidRPr="00366733" w:rsidRDefault="008864D2" w:rsidP="00366733">
      <w:pPr>
        <w:pStyle w:val="NoSpacing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6274F" w:rsidRPr="00366733">
        <w:rPr>
          <w:rFonts w:ascii="Arial" w:hAnsi="Arial" w:cs="Arial"/>
          <w:sz w:val="18"/>
          <w:szCs w:val="18"/>
        </w:rPr>
        <w:t>/</w:t>
      </w:r>
      <w:r w:rsidR="00E9008C">
        <w:rPr>
          <w:rFonts w:ascii="Arial" w:hAnsi="Arial" w:cs="Arial"/>
          <w:sz w:val="18"/>
          <w:szCs w:val="18"/>
        </w:rPr>
        <w:t>26</w:t>
      </w:r>
      <w:r w:rsidR="00C6274F" w:rsidRPr="00366733">
        <w:rPr>
          <w:rFonts w:ascii="Arial" w:hAnsi="Arial" w:cs="Arial"/>
          <w:sz w:val="18"/>
          <w:szCs w:val="18"/>
        </w:rPr>
        <w:t>/</w:t>
      </w:r>
      <w:r w:rsidR="00366733" w:rsidRPr="00366733">
        <w:rPr>
          <w:rFonts w:ascii="Arial" w:hAnsi="Arial" w:cs="Arial"/>
          <w:sz w:val="18"/>
          <w:szCs w:val="18"/>
        </w:rPr>
        <w:t>2</w:t>
      </w:r>
      <w:r w:rsidR="00E9008C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</w:p>
    <w:sectPr w:rsidR="00BC3280" w:rsidRPr="00366733" w:rsidSect="00D068FC">
      <w:type w:val="continuous"/>
      <w:pgSz w:w="1218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39A1"/>
    <w:multiLevelType w:val="hybridMultilevel"/>
    <w:tmpl w:val="3E2818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80"/>
    <w:rsid w:val="00035F61"/>
    <w:rsid w:val="00140EE1"/>
    <w:rsid w:val="002002BE"/>
    <w:rsid w:val="00203B7C"/>
    <w:rsid w:val="002058B5"/>
    <w:rsid w:val="002C244D"/>
    <w:rsid w:val="00366733"/>
    <w:rsid w:val="0039506D"/>
    <w:rsid w:val="004D6236"/>
    <w:rsid w:val="005C4DB5"/>
    <w:rsid w:val="006350AD"/>
    <w:rsid w:val="008450AF"/>
    <w:rsid w:val="008864D2"/>
    <w:rsid w:val="00A952ED"/>
    <w:rsid w:val="00A9790C"/>
    <w:rsid w:val="00BC3280"/>
    <w:rsid w:val="00C6274F"/>
    <w:rsid w:val="00D068FC"/>
    <w:rsid w:val="00D12848"/>
    <w:rsid w:val="00D57DA6"/>
    <w:rsid w:val="00D65B35"/>
    <w:rsid w:val="00E815F1"/>
    <w:rsid w:val="00E9008C"/>
    <w:rsid w:val="00F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29C5"/>
  <w15:docId w15:val="{F9FA23E7-507F-4191-A632-C2C3BC5E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2BE"/>
    <w:pPr>
      <w:ind w:left="720"/>
      <w:contextualSpacing/>
    </w:pPr>
  </w:style>
  <w:style w:type="paragraph" w:styleId="NoSpacing">
    <w:name w:val="No Spacing"/>
    <w:uiPriority w:val="1"/>
    <w:qFormat/>
    <w:rsid w:val="002002BE"/>
    <w:pPr>
      <w:widowControl/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efault">
    <w:name w:val="Default"/>
    <w:rsid w:val="008864D2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680</Words>
  <Characters>3589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6</cp:revision>
  <cp:lastPrinted>2018-03-16T16:50:00Z</cp:lastPrinted>
  <dcterms:created xsi:type="dcterms:W3CDTF">2022-11-18T16:28:00Z</dcterms:created>
  <dcterms:modified xsi:type="dcterms:W3CDTF">2023-01-26T23:08:00Z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2015-05-04T00:00:00Z</vt:filetime>
  </property>
</Properties>
</file>