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376227" w14:textId="77777777" w:rsidR="00016088" w:rsidRPr="005F4553" w:rsidRDefault="00360480" w:rsidP="00360480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C7740AB" wp14:editId="55F89877">
                <wp:simplePos x="0" y="0"/>
                <wp:positionH relativeFrom="column">
                  <wp:posOffset>913130</wp:posOffset>
                </wp:positionH>
                <wp:positionV relativeFrom="paragraph">
                  <wp:posOffset>129540</wp:posOffset>
                </wp:positionV>
                <wp:extent cx="2845435" cy="710565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10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658F94" w14:textId="77777777" w:rsidR="00CE329B" w:rsidRPr="00360480" w:rsidRDefault="00CE329B" w:rsidP="00016088">
                            <w:pPr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</w:pPr>
                            <w:r w:rsidRPr="00360480"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  <w:t>Chaffey College</w:t>
                            </w:r>
                          </w:p>
                          <w:p w14:paraId="0041E973" w14:textId="77777777" w:rsidR="00CE329B" w:rsidRPr="005F4553" w:rsidRDefault="00CE329B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360480"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  <w:t>Human Resources</w:t>
                            </w:r>
                            <w:r w:rsidR="00360480" w:rsidRPr="00360480">
                              <w:rPr>
                                <w:rFonts w:ascii="Calibri" w:eastAsia="Calibri" w:hAnsi="Calibri"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5840F718" wp14:editId="4F5442B0">
                                  <wp:extent cx="2486025" cy="774428"/>
                                  <wp:effectExtent l="0" t="0" r="0" b="698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486025" cy="77442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7740AB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71.9pt;margin-top:10.2pt;width:224.05pt;height:55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/vetQ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" filled="f" stroked="f">
                <v:textbox>
                  <w:txbxContent>
                    <w:p w14:paraId="11658F94" w14:textId="77777777" w:rsidR="00CE329B" w:rsidRPr="00360480" w:rsidRDefault="00CE329B" w:rsidP="00016088">
                      <w:pPr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</w:pPr>
                      <w:r w:rsidRPr="00360480"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  <w:t>Chaffey College</w:t>
                      </w:r>
                    </w:p>
                    <w:p w14:paraId="0041E973" w14:textId="77777777" w:rsidR="00CE329B" w:rsidRPr="005F4553" w:rsidRDefault="00CE329B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360480"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  <w:t>Human Resources</w:t>
                      </w:r>
                      <w:r w:rsidR="00360480" w:rsidRPr="00360480">
                        <w:rPr>
                          <w:rFonts w:ascii="Calibri" w:eastAsia="Calibri" w:hAnsi="Calibri"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5840F718" wp14:editId="4F5442B0">
                            <wp:extent cx="2486025" cy="774428"/>
                            <wp:effectExtent l="0" t="0" r="0" b="698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486025" cy="77442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1A3D5E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8CD326" wp14:editId="148D515E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C76425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0ITEwIAACkEAAAOAAAAZHJzL2Uyb0RvYy54bWysU02P2jAQvVfqf7B8h3w0s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Kp9C&#10;Ex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Pr="00D23B49">
        <w:rPr>
          <w:rFonts w:ascii="Arial" w:hAnsi="Arial" w:cs="Arial"/>
          <w:sz w:val="22"/>
          <w:szCs w:val="22"/>
        </w:rPr>
        <w:object w:dxaOrig="1080" w:dyaOrig="1060" w14:anchorId="1F2D83E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.5pt;height:64.5pt" o:ole="">
            <v:imagedata r:id="rId8" o:title=""/>
          </v:shape>
          <o:OLEObject Type="Embed" ProgID="Word.Picture.8" ShapeID="_x0000_i1025" DrawAspect="Content" ObjectID="_1751179012" r:id="rId9"/>
        </w:object>
      </w:r>
    </w:p>
    <w:p w14:paraId="6415B4F1" w14:textId="77777777" w:rsidR="00360480" w:rsidRDefault="00360480" w:rsidP="00360480">
      <w:pPr>
        <w:jc w:val="right"/>
        <w:rPr>
          <w:rFonts w:ascii="Arial" w:hAnsi="Arial" w:cs="Arial"/>
          <w:b/>
        </w:rPr>
      </w:pPr>
    </w:p>
    <w:p w14:paraId="2FCB6894" w14:textId="77777777" w:rsidR="00360480" w:rsidRDefault="00360480" w:rsidP="00360480">
      <w:pPr>
        <w:jc w:val="right"/>
        <w:rPr>
          <w:rFonts w:ascii="Arial" w:hAnsi="Arial" w:cs="Arial"/>
          <w:b/>
        </w:rPr>
      </w:pPr>
    </w:p>
    <w:p w14:paraId="6BE41F09" w14:textId="77777777" w:rsidR="00360480" w:rsidRDefault="00360480" w:rsidP="00360480">
      <w:pPr>
        <w:jc w:val="right"/>
        <w:rPr>
          <w:rFonts w:ascii="Arial" w:hAnsi="Arial" w:cs="Arial"/>
          <w:b/>
        </w:rPr>
        <w:sectPr w:rsidR="00360480" w:rsidSect="00360480">
          <w:footerReference w:type="default" r:id="rId10"/>
          <w:footerReference w:type="first" r:id="rId11"/>
          <w:pgSz w:w="12180" w:h="15840" w:code="1"/>
          <w:pgMar w:top="432" w:right="720" w:bottom="432" w:left="720" w:header="720" w:footer="84" w:gutter="0"/>
          <w:cols w:num="2" w:space="0"/>
          <w:titlePg/>
        </w:sectPr>
      </w:pPr>
      <w:r>
        <w:rPr>
          <w:noProof/>
        </w:rPr>
        <w:drawing>
          <wp:inline distT="0" distB="0" distL="0" distR="0" wp14:anchorId="6BD806D9" wp14:editId="598BAD90">
            <wp:extent cx="2486025" cy="774428"/>
            <wp:effectExtent l="0" t="0" r="0" b="698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877F7A" w14:textId="77777777" w:rsidR="00BC4A6D" w:rsidRDefault="00BC4A6D" w:rsidP="00E30AC4">
      <w:pPr>
        <w:rPr>
          <w:rFonts w:ascii="Arial" w:hAnsi="Arial" w:cs="Arial"/>
          <w:b/>
          <w:color w:val="FF0000"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>PART-TIME FACULTY</w:t>
      </w:r>
      <w:r w:rsidR="00742799">
        <w:rPr>
          <w:rFonts w:ascii="Arial" w:hAnsi="Arial" w:cs="Arial"/>
          <w:b/>
          <w:sz w:val="36"/>
          <w:szCs w:val="36"/>
        </w:rPr>
        <w:t xml:space="preserve"> POOL</w:t>
      </w:r>
      <w:r w:rsidR="003608C4" w:rsidRPr="00973540">
        <w:rPr>
          <w:rFonts w:ascii="Arial" w:hAnsi="Arial" w:cs="Arial"/>
          <w:b/>
          <w:sz w:val="36"/>
          <w:szCs w:val="36"/>
        </w:rPr>
        <w:t>,</w:t>
      </w:r>
      <w:r w:rsidR="00E30AC4">
        <w:rPr>
          <w:rFonts w:ascii="Arial" w:hAnsi="Arial" w:cs="Arial"/>
          <w:b/>
          <w:sz w:val="36"/>
          <w:szCs w:val="36"/>
        </w:rPr>
        <w:t xml:space="preserve"> </w:t>
      </w:r>
    </w:p>
    <w:p w14:paraId="4E3231AD" w14:textId="77777777" w:rsidR="00B8028F" w:rsidRPr="00B8028F" w:rsidRDefault="00067F80" w:rsidP="00E30AC4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ENGINEERING</w:t>
      </w:r>
      <w:r w:rsidR="00673BF2">
        <w:rPr>
          <w:rFonts w:ascii="Arial" w:hAnsi="Arial" w:cs="Arial"/>
          <w:b/>
          <w:sz w:val="36"/>
          <w:szCs w:val="36"/>
        </w:rPr>
        <w:t xml:space="preserve"> TECHNOLOGY</w:t>
      </w:r>
    </w:p>
    <w:p w14:paraId="76A8A930" w14:textId="77777777" w:rsidR="00E30AC4" w:rsidRDefault="00E30AC4" w:rsidP="00E30AC4">
      <w:pPr>
        <w:rPr>
          <w:rFonts w:ascii="Arial" w:hAnsi="Arial" w:cs="Arial"/>
          <w:b/>
          <w:sz w:val="22"/>
          <w:szCs w:val="22"/>
        </w:rPr>
      </w:pPr>
    </w:p>
    <w:p w14:paraId="3F6F937E" w14:textId="77777777" w:rsidR="00490B3C" w:rsidRPr="001E355D" w:rsidRDefault="00490B3C" w:rsidP="00067F80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1E355D">
        <w:rPr>
          <w:rFonts w:ascii="Arial" w:hAnsi="Arial" w:cs="Arial"/>
          <w:b/>
          <w:sz w:val="22"/>
          <w:szCs w:val="22"/>
        </w:rPr>
        <w:t>I.</w:t>
      </w:r>
      <w:r w:rsidRPr="001E355D">
        <w:rPr>
          <w:b/>
          <w:sz w:val="22"/>
          <w:szCs w:val="22"/>
        </w:rPr>
        <w:tab/>
      </w:r>
      <w:r w:rsidRPr="001E355D">
        <w:rPr>
          <w:rFonts w:ascii="Arial" w:hAnsi="Arial" w:cs="Arial"/>
          <w:b/>
          <w:sz w:val="22"/>
          <w:szCs w:val="22"/>
        </w:rPr>
        <w:t>GENERAL INFORMATION</w:t>
      </w:r>
    </w:p>
    <w:p w14:paraId="367A28C2" w14:textId="77777777" w:rsidR="00B8028F" w:rsidRPr="001E355D" w:rsidRDefault="00490B3C" w:rsidP="00067F80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1E355D">
        <w:rPr>
          <w:rFonts w:ascii="Arial" w:hAnsi="Arial" w:cs="Arial"/>
          <w:sz w:val="22"/>
          <w:szCs w:val="22"/>
        </w:rPr>
        <w:t>Chaffey College</w:t>
      </w:r>
      <w:r w:rsidR="00FC37EE" w:rsidRPr="001E355D">
        <w:rPr>
          <w:rFonts w:ascii="Arial" w:hAnsi="Arial" w:cs="Arial"/>
          <w:sz w:val="22"/>
          <w:szCs w:val="22"/>
        </w:rPr>
        <w:t xml:space="preserve"> is seeking applicants</w:t>
      </w:r>
      <w:r w:rsidR="0034669F" w:rsidRPr="001E355D">
        <w:rPr>
          <w:rFonts w:ascii="Arial" w:hAnsi="Arial" w:cs="Arial"/>
          <w:sz w:val="22"/>
          <w:szCs w:val="22"/>
        </w:rPr>
        <w:t xml:space="preserve"> for</w:t>
      </w:r>
      <w:r w:rsidR="00742799" w:rsidRPr="001E355D">
        <w:rPr>
          <w:rFonts w:ascii="Arial" w:hAnsi="Arial" w:cs="Arial"/>
          <w:sz w:val="22"/>
          <w:szCs w:val="22"/>
        </w:rPr>
        <w:t xml:space="preserve"> the adjunct faculty pool in the </w:t>
      </w:r>
      <w:r w:rsidR="00067F80">
        <w:rPr>
          <w:rFonts w:ascii="Arial" w:hAnsi="Arial" w:cs="Arial"/>
          <w:sz w:val="22"/>
          <w:szCs w:val="22"/>
        </w:rPr>
        <w:t>Engineering</w:t>
      </w:r>
      <w:r w:rsidR="004D191E">
        <w:rPr>
          <w:rFonts w:ascii="Arial" w:hAnsi="Arial" w:cs="Arial"/>
          <w:sz w:val="22"/>
          <w:szCs w:val="22"/>
        </w:rPr>
        <w:t xml:space="preserve"> Technology</w:t>
      </w:r>
      <w:r w:rsidR="00B718C8" w:rsidRPr="001E355D">
        <w:rPr>
          <w:rFonts w:ascii="Arial" w:hAnsi="Arial" w:cs="Arial"/>
          <w:sz w:val="22"/>
          <w:szCs w:val="22"/>
        </w:rPr>
        <w:t xml:space="preserve"> </w:t>
      </w:r>
      <w:r w:rsidR="00742799" w:rsidRPr="001E355D">
        <w:rPr>
          <w:rFonts w:ascii="Arial" w:hAnsi="Arial" w:cs="Arial"/>
          <w:sz w:val="22"/>
          <w:szCs w:val="22"/>
        </w:rPr>
        <w:t>department</w:t>
      </w:r>
      <w:r w:rsidR="00B8028F" w:rsidRPr="001E355D">
        <w:rPr>
          <w:rFonts w:ascii="Arial" w:hAnsi="Arial" w:cs="Arial"/>
          <w:sz w:val="22"/>
          <w:szCs w:val="22"/>
        </w:rPr>
        <w:t>.</w:t>
      </w:r>
      <w:r w:rsidRPr="001E355D">
        <w:rPr>
          <w:rFonts w:ascii="Arial" w:hAnsi="Arial" w:cs="Arial"/>
          <w:sz w:val="22"/>
          <w:szCs w:val="22"/>
        </w:rPr>
        <w:t xml:space="preserve">  All applicants are expected to meet the California State Community College Minimum Qualifications for </w:t>
      </w:r>
      <w:r w:rsidR="00067F80">
        <w:rPr>
          <w:rFonts w:ascii="Arial" w:hAnsi="Arial" w:cs="Arial"/>
          <w:sz w:val="22"/>
          <w:szCs w:val="22"/>
        </w:rPr>
        <w:t>Engineering</w:t>
      </w:r>
      <w:r w:rsidR="004D191E">
        <w:rPr>
          <w:rFonts w:ascii="Arial" w:hAnsi="Arial" w:cs="Arial"/>
          <w:sz w:val="22"/>
          <w:szCs w:val="22"/>
        </w:rPr>
        <w:t xml:space="preserve"> Technology</w:t>
      </w:r>
      <w:r w:rsidR="002465F0" w:rsidRPr="001E355D">
        <w:rPr>
          <w:rFonts w:ascii="Arial" w:hAnsi="Arial" w:cs="Arial"/>
          <w:sz w:val="22"/>
          <w:szCs w:val="22"/>
        </w:rPr>
        <w:t xml:space="preserve"> instructors</w:t>
      </w:r>
      <w:r w:rsidR="00B718C8" w:rsidRPr="001E355D">
        <w:rPr>
          <w:rFonts w:ascii="Arial" w:hAnsi="Arial" w:cs="Arial"/>
          <w:sz w:val="22"/>
          <w:szCs w:val="22"/>
        </w:rPr>
        <w:t xml:space="preserve"> </w:t>
      </w:r>
      <w:r w:rsidR="00F875FE" w:rsidRPr="001E355D">
        <w:rPr>
          <w:rFonts w:ascii="Arial" w:hAnsi="Arial" w:cs="Arial"/>
          <w:sz w:val="22"/>
          <w:szCs w:val="22"/>
        </w:rPr>
        <w:t>(below)</w:t>
      </w:r>
      <w:r w:rsidRPr="001E355D">
        <w:rPr>
          <w:rFonts w:ascii="Arial" w:hAnsi="Arial" w:cs="Arial"/>
          <w:sz w:val="22"/>
          <w:szCs w:val="22"/>
        </w:rPr>
        <w:t>.  Meeting the minimum qualifications does not guarantee employment or an inter</w:t>
      </w:r>
      <w:r w:rsidR="009B0CA4" w:rsidRPr="001E355D">
        <w:rPr>
          <w:rFonts w:ascii="Arial" w:hAnsi="Arial" w:cs="Arial"/>
          <w:sz w:val="22"/>
          <w:szCs w:val="22"/>
        </w:rPr>
        <w:t xml:space="preserve">view.  </w:t>
      </w:r>
    </w:p>
    <w:p w14:paraId="077A681B" w14:textId="77777777" w:rsidR="00742799" w:rsidRPr="001E355D" w:rsidRDefault="00742799" w:rsidP="00067F80">
      <w:pPr>
        <w:pStyle w:val="NoSpacing"/>
        <w:jc w:val="both"/>
        <w:rPr>
          <w:rFonts w:ascii="Arial" w:hAnsi="Arial" w:cs="Arial"/>
          <w:strike/>
          <w:sz w:val="22"/>
          <w:szCs w:val="22"/>
        </w:rPr>
      </w:pPr>
    </w:p>
    <w:p w14:paraId="7DF88E2D" w14:textId="77777777" w:rsidR="00490B3C" w:rsidRPr="001E355D" w:rsidRDefault="00490B3C" w:rsidP="00067F80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1E355D">
        <w:rPr>
          <w:rFonts w:ascii="Arial" w:hAnsi="Arial" w:cs="Arial"/>
          <w:b/>
          <w:sz w:val="22"/>
          <w:szCs w:val="22"/>
        </w:rPr>
        <w:t>II.</w:t>
      </w:r>
      <w:r w:rsidRPr="001E355D">
        <w:rPr>
          <w:rFonts w:ascii="Arial" w:hAnsi="Arial" w:cs="Arial"/>
          <w:b/>
          <w:sz w:val="22"/>
          <w:szCs w:val="22"/>
        </w:rPr>
        <w:tab/>
        <w:t>MINIMUM QUALIFICATIONS</w:t>
      </w:r>
    </w:p>
    <w:p w14:paraId="4373414B" w14:textId="77777777" w:rsidR="004D191E" w:rsidRPr="004D191E" w:rsidRDefault="004D191E" w:rsidP="004D191E">
      <w:pPr>
        <w:pStyle w:val="NoSpacing"/>
        <w:numPr>
          <w:ilvl w:val="0"/>
          <w:numId w:val="24"/>
        </w:numPr>
        <w:ind w:left="990" w:hanging="270"/>
        <w:jc w:val="both"/>
        <w:rPr>
          <w:rFonts w:ascii="Arial" w:hAnsi="Arial" w:cs="Arial"/>
          <w:sz w:val="22"/>
          <w:szCs w:val="22"/>
        </w:rPr>
      </w:pPr>
      <w:r w:rsidRPr="004D191E">
        <w:rPr>
          <w:rFonts w:ascii="Arial" w:hAnsi="Arial" w:cs="Arial"/>
          <w:sz w:val="22"/>
          <w:szCs w:val="22"/>
        </w:rPr>
        <w:t>Master’s in any field of engineering technology</w:t>
      </w:r>
      <w:r>
        <w:rPr>
          <w:rFonts w:ascii="Arial" w:hAnsi="Arial" w:cs="Arial"/>
          <w:sz w:val="22"/>
          <w:szCs w:val="22"/>
        </w:rPr>
        <w:t xml:space="preserve">; </w:t>
      </w:r>
      <w:r w:rsidRPr="004D191E">
        <w:rPr>
          <w:rFonts w:ascii="Arial" w:hAnsi="Arial" w:cs="Arial"/>
          <w:b/>
          <w:sz w:val="22"/>
          <w:szCs w:val="22"/>
        </w:rPr>
        <w:t>OR</w:t>
      </w:r>
    </w:p>
    <w:p w14:paraId="379CB848" w14:textId="77777777" w:rsidR="004D191E" w:rsidRPr="004D191E" w:rsidRDefault="004D191E" w:rsidP="004D191E">
      <w:pPr>
        <w:pStyle w:val="NoSpacing"/>
        <w:numPr>
          <w:ilvl w:val="0"/>
          <w:numId w:val="24"/>
        </w:numPr>
        <w:ind w:left="990" w:hanging="270"/>
        <w:jc w:val="both"/>
        <w:rPr>
          <w:rFonts w:ascii="Arial" w:hAnsi="Arial" w:cs="Arial"/>
          <w:sz w:val="22"/>
          <w:szCs w:val="22"/>
        </w:rPr>
      </w:pPr>
      <w:r w:rsidRPr="004D191E">
        <w:rPr>
          <w:rFonts w:ascii="Arial" w:hAnsi="Arial" w:cs="Arial"/>
          <w:sz w:val="22"/>
          <w:szCs w:val="22"/>
        </w:rPr>
        <w:t xml:space="preserve">Bachelor’s degree in either of the above </w:t>
      </w:r>
      <w:r w:rsidRPr="004D191E">
        <w:rPr>
          <w:rFonts w:ascii="Arial" w:hAnsi="Arial" w:cs="Arial"/>
          <w:b/>
          <w:sz w:val="22"/>
          <w:szCs w:val="22"/>
        </w:rPr>
        <w:t xml:space="preserve">AND a </w:t>
      </w:r>
      <w:r w:rsidRPr="004D191E">
        <w:rPr>
          <w:rFonts w:ascii="Arial" w:hAnsi="Arial" w:cs="Arial"/>
          <w:sz w:val="22"/>
          <w:szCs w:val="22"/>
        </w:rPr>
        <w:t xml:space="preserve">Master’s degree in physics, mathematics, computer science, biological science or chemistry; </w:t>
      </w:r>
      <w:r w:rsidRPr="004D191E">
        <w:rPr>
          <w:rFonts w:ascii="Arial" w:hAnsi="Arial" w:cs="Arial"/>
          <w:b/>
          <w:sz w:val="22"/>
          <w:szCs w:val="22"/>
        </w:rPr>
        <w:t>OR</w:t>
      </w:r>
    </w:p>
    <w:p w14:paraId="12567A6D" w14:textId="77777777" w:rsidR="004D191E" w:rsidRDefault="004D191E" w:rsidP="004D191E">
      <w:pPr>
        <w:pStyle w:val="NoSpacing"/>
        <w:numPr>
          <w:ilvl w:val="0"/>
          <w:numId w:val="24"/>
        </w:numPr>
        <w:ind w:left="990" w:hanging="270"/>
        <w:jc w:val="both"/>
        <w:rPr>
          <w:rFonts w:ascii="Arial" w:hAnsi="Arial" w:cs="Arial"/>
          <w:sz w:val="22"/>
          <w:szCs w:val="22"/>
        </w:rPr>
      </w:pPr>
      <w:r w:rsidRPr="004D191E">
        <w:rPr>
          <w:rFonts w:ascii="Arial" w:hAnsi="Arial" w:cs="Arial"/>
          <w:sz w:val="22"/>
          <w:szCs w:val="22"/>
        </w:rPr>
        <w:t xml:space="preserve">Bachelor’s degree in industrial technology, engineering technology or engineering </w:t>
      </w:r>
      <w:r w:rsidRPr="004D191E">
        <w:rPr>
          <w:rFonts w:ascii="Arial" w:hAnsi="Arial" w:cs="Arial"/>
          <w:b/>
          <w:sz w:val="22"/>
          <w:szCs w:val="22"/>
        </w:rPr>
        <w:t>AND</w:t>
      </w:r>
      <w:r w:rsidRPr="004D191E">
        <w:rPr>
          <w:rFonts w:ascii="Arial" w:hAnsi="Arial" w:cs="Arial"/>
          <w:sz w:val="22"/>
          <w:szCs w:val="22"/>
        </w:rPr>
        <w:t xml:space="preserve"> A professional engineer’s license; </w:t>
      </w:r>
      <w:r w:rsidRPr="004D191E">
        <w:rPr>
          <w:rFonts w:ascii="Arial" w:hAnsi="Arial" w:cs="Arial"/>
          <w:b/>
          <w:sz w:val="22"/>
          <w:szCs w:val="22"/>
        </w:rPr>
        <w:t>OR</w:t>
      </w:r>
      <w:r>
        <w:rPr>
          <w:rFonts w:ascii="Arial" w:hAnsi="Arial" w:cs="Arial"/>
          <w:sz w:val="22"/>
          <w:szCs w:val="22"/>
        </w:rPr>
        <w:t xml:space="preserve"> </w:t>
      </w:r>
    </w:p>
    <w:p w14:paraId="1AA35A07" w14:textId="77777777" w:rsidR="004D191E" w:rsidRPr="004D191E" w:rsidRDefault="004D191E" w:rsidP="004D191E">
      <w:pPr>
        <w:pStyle w:val="NoSpacing"/>
        <w:numPr>
          <w:ilvl w:val="0"/>
          <w:numId w:val="24"/>
        </w:numPr>
        <w:ind w:left="990" w:hanging="27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="00D41581">
        <w:rPr>
          <w:rFonts w:ascii="Arial" w:hAnsi="Arial" w:cs="Arial"/>
          <w:sz w:val="22"/>
          <w:szCs w:val="22"/>
        </w:rPr>
        <w:t xml:space="preserve">he equivalent; </w:t>
      </w:r>
      <w:r w:rsidR="00D41581" w:rsidRPr="00D41581">
        <w:rPr>
          <w:rFonts w:ascii="Arial" w:hAnsi="Arial" w:cs="Arial"/>
          <w:b/>
          <w:sz w:val="22"/>
          <w:szCs w:val="22"/>
        </w:rPr>
        <w:t>AND</w:t>
      </w:r>
    </w:p>
    <w:p w14:paraId="07C17B63" w14:textId="77777777" w:rsidR="00CE329B" w:rsidRPr="001E355D" w:rsidRDefault="00B66142" w:rsidP="00067F80">
      <w:pPr>
        <w:pStyle w:val="NoSpacing"/>
        <w:numPr>
          <w:ilvl w:val="0"/>
          <w:numId w:val="24"/>
        </w:numPr>
        <w:ind w:left="990" w:hanging="270"/>
        <w:jc w:val="both"/>
        <w:rPr>
          <w:rFonts w:ascii="Arial" w:hAnsi="Arial" w:cs="Arial"/>
          <w:sz w:val="22"/>
          <w:szCs w:val="22"/>
        </w:rPr>
      </w:pPr>
      <w:r w:rsidRPr="001E355D">
        <w:rPr>
          <w:rFonts w:ascii="Arial" w:hAnsi="Arial" w:cs="Arial"/>
          <w:sz w:val="22"/>
          <w:szCs w:val="22"/>
        </w:rPr>
        <w:t xml:space="preserve">Clear evidence of sensitivity to and understanding of the diverse academic, socioeconomic, cultural, disability, gender identity, sexual orientation and ethnic backgrounds of community college staff and students. </w:t>
      </w:r>
    </w:p>
    <w:p w14:paraId="24A74B53" w14:textId="77777777" w:rsidR="00B718C8" w:rsidRPr="001E355D" w:rsidRDefault="00B718C8" w:rsidP="00067F80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41017822" w14:textId="77777777" w:rsidR="00490B3C" w:rsidRPr="001E355D" w:rsidRDefault="002465F0" w:rsidP="00067F80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1E355D">
        <w:rPr>
          <w:rFonts w:ascii="Arial" w:hAnsi="Arial" w:cs="Arial"/>
          <w:b/>
          <w:sz w:val="22"/>
          <w:szCs w:val="22"/>
        </w:rPr>
        <w:t>III.</w:t>
      </w:r>
      <w:r w:rsidRPr="001E355D">
        <w:rPr>
          <w:rFonts w:ascii="Arial" w:hAnsi="Arial" w:cs="Arial"/>
          <w:b/>
          <w:sz w:val="22"/>
          <w:szCs w:val="22"/>
        </w:rPr>
        <w:tab/>
      </w:r>
      <w:r w:rsidR="00490B3C" w:rsidRPr="001E355D">
        <w:rPr>
          <w:rFonts w:ascii="Arial" w:hAnsi="Arial" w:cs="Arial"/>
          <w:b/>
          <w:sz w:val="22"/>
          <w:szCs w:val="22"/>
        </w:rPr>
        <w:t>APPLICATION PROCEDURE</w:t>
      </w:r>
    </w:p>
    <w:p w14:paraId="706A870A" w14:textId="77777777" w:rsidR="00490B3C" w:rsidRPr="001E355D" w:rsidRDefault="00490B3C" w:rsidP="00067F80">
      <w:pPr>
        <w:pStyle w:val="NoSpacing"/>
        <w:tabs>
          <w:tab w:val="left" w:pos="360"/>
          <w:tab w:val="left" w:pos="720"/>
        </w:tabs>
        <w:ind w:left="720"/>
        <w:jc w:val="both"/>
        <w:rPr>
          <w:rFonts w:ascii="Arial" w:hAnsi="Arial" w:cs="Arial"/>
          <w:sz w:val="22"/>
          <w:szCs w:val="22"/>
        </w:rPr>
      </w:pPr>
      <w:r w:rsidRPr="001E355D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14:paraId="41CB90E8" w14:textId="77777777" w:rsidR="00742799" w:rsidRPr="001E355D" w:rsidRDefault="00742799" w:rsidP="00067F80">
      <w:pPr>
        <w:pStyle w:val="NoSpacing"/>
        <w:jc w:val="both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14:paraId="3982DAF0" w14:textId="77777777" w:rsidR="00742799" w:rsidRPr="001E355D" w:rsidRDefault="00742799" w:rsidP="00067F80">
      <w:pPr>
        <w:pStyle w:val="NoSpacing"/>
        <w:numPr>
          <w:ilvl w:val="0"/>
          <w:numId w:val="25"/>
        </w:numPr>
        <w:ind w:left="990" w:hanging="270"/>
        <w:jc w:val="both"/>
        <w:rPr>
          <w:rFonts w:ascii="Arial" w:eastAsia="Arial" w:hAnsi="Arial" w:cs="Arial"/>
          <w:sz w:val="22"/>
          <w:szCs w:val="22"/>
        </w:rPr>
      </w:pPr>
      <w:r w:rsidRPr="001E355D">
        <w:rPr>
          <w:rFonts w:ascii="Arial" w:eastAsia="Arial" w:hAnsi="Arial" w:cs="Arial"/>
          <w:spacing w:val="-1"/>
          <w:sz w:val="22"/>
          <w:szCs w:val="22"/>
        </w:rPr>
        <w:t>CC</w:t>
      </w:r>
      <w:r w:rsidRPr="001E355D">
        <w:rPr>
          <w:rFonts w:ascii="Arial" w:eastAsia="Arial" w:hAnsi="Arial" w:cs="Arial"/>
          <w:sz w:val="22"/>
          <w:szCs w:val="22"/>
        </w:rPr>
        <w:t xml:space="preserve">C </w:t>
      </w:r>
      <w:r w:rsidRPr="001E355D">
        <w:rPr>
          <w:rFonts w:ascii="Arial" w:eastAsia="Arial" w:hAnsi="Arial" w:cs="Arial"/>
          <w:spacing w:val="-1"/>
          <w:sz w:val="22"/>
          <w:szCs w:val="22"/>
        </w:rPr>
        <w:t>R</w:t>
      </w:r>
      <w:r w:rsidRPr="001E355D">
        <w:rPr>
          <w:rFonts w:ascii="Arial" w:eastAsia="Arial" w:hAnsi="Arial" w:cs="Arial"/>
          <w:sz w:val="22"/>
          <w:szCs w:val="22"/>
        </w:rPr>
        <w:t>e</w:t>
      </w:r>
      <w:r w:rsidRPr="001E355D">
        <w:rPr>
          <w:rFonts w:ascii="Arial" w:eastAsia="Arial" w:hAnsi="Arial" w:cs="Arial"/>
          <w:spacing w:val="2"/>
          <w:sz w:val="22"/>
          <w:szCs w:val="22"/>
        </w:rPr>
        <w:t>g</w:t>
      </w:r>
      <w:r w:rsidRPr="001E355D">
        <w:rPr>
          <w:rFonts w:ascii="Arial" w:eastAsia="Arial" w:hAnsi="Arial" w:cs="Arial"/>
          <w:spacing w:val="-1"/>
          <w:sz w:val="22"/>
          <w:szCs w:val="22"/>
        </w:rPr>
        <w:t>i</w:t>
      </w:r>
      <w:r w:rsidRPr="001E355D">
        <w:rPr>
          <w:rFonts w:ascii="Arial" w:eastAsia="Arial" w:hAnsi="Arial" w:cs="Arial"/>
          <w:sz w:val="22"/>
          <w:szCs w:val="22"/>
        </w:rPr>
        <w:t>s</w:t>
      </w:r>
      <w:r w:rsidRPr="001E355D">
        <w:rPr>
          <w:rFonts w:ascii="Arial" w:eastAsia="Arial" w:hAnsi="Arial" w:cs="Arial"/>
          <w:spacing w:val="1"/>
          <w:sz w:val="22"/>
          <w:szCs w:val="22"/>
        </w:rPr>
        <w:t>tr</w:t>
      </w:r>
      <w:r w:rsidRPr="001E355D">
        <w:rPr>
          <w:rFonts w:ascii="Arial" w:eastAsia="Arial" w:hAnsi="Arial" w:cs="Arial"/>
          <w:sz w:val="22"/>
          <w:szCs w:val="22"/>
        </w:rPr>
        <w:t>y</w:t>
      </w:r>
      <w:r w:rsidRPr="001E355D">
        <w:rPr>
          <w:rFonts w:ascii="Arial" w:eastAsia="Arial" w:hAnsi="Arial" w:cs="Arial"/>
          <w:spacing w:val="-1"/>
          <w:sz w:val="22"/>
          <w:szCs w:val="22"/>
        </w:rPr>
        <w:t xml:space="preserve"> Onli</w:t>
      </w:r>
      <w:r w:rsidRPr="001E355D">
        <w:rPr>
          <w:rFonts w:ascii="Arial" w:eastAsia="Arial" w:hAnsi="Arial" w:cs="Arial"/>
          <w:sz w:val="22"/>
          <w:szCs w:val="22"/>
        </w:rPr>
        <w:t>ne A</w:t>
      </w:r>
      <w:r w:rsidRPr="001E355D">
        <w:rPr>
          <w:rFonts w:ascii="Arial" w:eastAsia="Arial" w:hAnsi="Arial" w:cs="Arial"/>
          <w:spacing w:val="-1"/>
          <w:sz w:val="22"/>
          <w:szCs w:val="22"/>
        </w:rPr>
        <w:t>p</w:t>
      </w:r>
      <w:r w:rsidRPr="001E355D">
        <w:rPr>
          <w:rFonts w:ascii="Arial" w:eastAsia="Arial" w:hAnsi="Arial" w:cs="Arial"/>
          <w:sz w:val="22"/>
          <w:szCs w:val="22"/>
        </w:rPr>
        <w:t>p</w:t>
      </w:r>
      <w:r w:rsidRPr="001E355D">
        <w:rPr>
          <w:rFonts w:ascii="Arial" w:eastAsia="Arial" w:hAnsi="Arial" w:cs="Arial"/>
          <w:spacing w:val="-1"/>
          <w:sz w:val="22"/>
          <w:szCs w:val="22"/>
        </w:rPr>
        <w:t>li</w:t>
      </w:r>
      <w:r w:rsidRPr="001E355D">
        <w:rPr>
          <w:rFonts w:ascii="Arial" w:eastAsia="Arial" w:hAnsi="Arial" w:cs="Arial"/>
          <w:sz w:val="22"/>
          <w:szCs w:val="22"/>
        </w:rPr>
        <w:t>cati</w:t>
      </w:r>
      <w:r w:rsidRPr="001E355D">
        <w:rPr>
          <w:rFonts w:ascii="Arial" w:eastAsia="Arial" w:hAnsi="Arial" w:cs="Arial"/>
          <w:spacing w:val="-1"/>
          <w:sz w:val="22"/>
          <w:szCs w:val="22"/>
        </w:rPr>
        <w:t>o</w:t>
      </w:r>
      <w:r w:rsidRPr="001E355D">
        <w:rPr>
          <w:rFonts w:ascii="Arial" w:eastAsia="Arial" w:hAnsi="Arial" w:cs="Arial"/>
          <w:sz w:val="22"/>
          <w:szCs w:val="22"/>
        </w:rPr>
        <w:t>n</w:t>
      </w:r>
    </w:p>
    <w:p w14:paraId="6C160E0A" w14:textId="77777777" w:rsidR="00742799" w:rsidRPr="001E355D" w:rsidRDefault="00742799" w:rsidP="00067F80">
      <w:pPr>
        <w:pStyle w:val="NoSpacing"/>
        <w:numPr>
          <w:ilvl w:val="0"/>
          <w:numId w:val="25"/>
        </w:numPr>
        <w:ind w:left="990" w:hanging="270"/>
        <w:jc w:val="both"/>
        <w:rPr>
          <w:rFonts w:ascii="Arial" w:eastAsia="Arial" w:hAnsi="Arial" w:cs="Arial"/>
          <w:sz w:val="22"/>
          <w:szCs w:val="22"/>
        </w:rPr>
      </w:pPr>
      <w:r w:rsidRPr="001E355D">
        <w:rPr>
          <w:rFonts w:ascii="Arial" w:eastAsia="Arial" w:hAnsi="Arial" w:cs="Arial"/>
          <w:spacing w:val="-1"/>
          <w:sz w:val="22"/>
          <w:szCs w:val="22"/>
        </w:rPr>
        <w:t>R</w:t>
      </w:r>
      <w:r w:rsidRPr="001E355D">
        <w:rPr>
          <w:rFonts w:ascii="Arial" w:eastAsia="Arial" w:hAnsi="Arial" w:cs="Arial"/>
          <w:sz w:val="22"/>
          <w:szCs w:val="22"/>
        </w:rPr>
        <w:t>es</w:t>
      </w:r>
      <w:r w:rsidRPr="001E355D">
        <w:rPr>
          <w:rFonts w:ascii="Arial" w:eastAsia="Arial" w:hAnsi="Arial" w:cs="Arial"/>
          <w:spacing w:val="-1"/>
          <w:sz w:val="22"/>
          <w:szCs w:val="22"/>
        </w:rPr>
        <w:t>u</w:t>
      </w:r>
      <w:r w:rsidRPr="001E355D">
        <w:rPr>
          <w:rFonts w:ascii="Arial" w:eastAsia="Arial" w:hAnsi="Arial" w:cs="Arial"/>
          <w:spacing w:val="1"/>
          <w:sz w:val="22"/>
          <w:szCs w:val="22"/>
        </w:rPr>
        <w:t>m</w:t>
      </w:r>
      <w:r w:rsidRPr="001E355D">
        <w:rPr>
          <w:rFonts w:ascii="Arial" w:eastAsia="Arial" w:hAnsi="Arial" w:cs="Arial"/>
          <w:sz w:val="22"/>
          <w:szCs w:val="22"/>
        </w:rPr>
        <w:t>e/Cu</w:t>
      </w:r>
      <w:r w:rsidRPr="001E355D">
        <w:rPr>
          <w:rFonts w:ascii="Arial" w:eastAsia="Arial" w:hAnsi="Arial" w:cs="Arial"/>
          <w:spacing w:val="1"/>
          <w:sz w:val="22"/>
          <w:szCs w:val="22"/>
        </w:rPr>
        <w:t>rr</w:t>
      </w:r>
      <w:r w:rsidRPr="001E355D">
        <w:rPr>
          <w:rFonts w:ascii="Arial" w:eastAsia="Arial" w:hAnsi="Arial" w:cs="Arial"/>
          <w:spacing w:val="-1"/>
          <w:sz w:val="22"/>
          <w:szCs w:val="22"/>
        </w:rPr>
        <w:t>i</w:t>
      </w:r>
      <w:r w:rsidRPr="001E355D">
        <w:rPr>
          <w:rFonts w:ascii="Arial" w:eastAsia="Arial" w:hAnsi="Arial" w:cs="Arial"/>
          <w:sz w:val="22"/>
          <w:szCs w:val="22"/>
        </w:rPr>
        <w:t>cu</w:t>
      </w:r>
      <w:r w:rsidRPr="001E355D">
        <w:rPr>
          <w:rFonts w:ascii="Arial" w:eastAsia="Arial" w:hAnsi="Arial" w:cs="Arial"/>
          <w:spacing w:val="-1"/>
          <w:sz w:val="22"/>
          <w:szCs w:val="22"/>
        </w:rPr>
        <w:t>l</w:t>
      </w:r>
      <w:r w:rsidRPr="001E355D">
        <w:rPr>
          <w:rFonts w:ascii="Arial" w:eastAsia="Arial" w:hAnsi="Arial" w:cs="Arial"/>
          <w:sz w:val="22"/>
          <w:szCs w:val="22"/>
        </w:rPr>
        <w:t>um</w:t>
      </w:r>
      <w:r w:rsidRPr="001E355D">
        <w:rPr>
          <w:rFonts w:ascii="Arial" w:eastAsia="Arial" w:hAnsi="Arial" w:cs="Arial"/>
          <w:spacing w:val="2"/>
          <w:sz w:val="22"/>
          <w:szCs w:val="22"/>
        </w:rPr>
        <w:t xml:space="preserve"> V</w:t>
      </w:r>
      <w:r w:rsidRPr="001E355D">
        <w:rPr>
          <w:rFonts w:ascii="Arial" w:eastAsia="Arial" w:hAnsi="Arial" w:cs="Arial"/>
          <w:spacing w:val="-1"/>
          <w:sz w:val="22"/>
          <w:szCs w:val="22"/>
        </w:rPr>
        <w:t>i</w:t>
      </w:r>
      <w:r w:rsidRPr="001E355D">
        <w:rPr>
          <w:rFonts w:ascii="Arial" w:eastAsia="Arial" w:hAnsi="Arial" w:cs="Arial"/>
          <w:spacing w:val="1"/>
          <w:sz w:val="22"/>
          <w:szCs w:val="22"/>
        </w:rPr>
        <w:t>t</w:t>
      </w:r>
      <w:r w:rsidRPr="001E355D">
        <w:rPr>
          <w:rFonts w:ascii="Arial" w:eastAsia="Arial" w:hAnsi="Arial" w:cs="Arial"/>
          <w:sz w:val="22"/>
          <w:szCs w:val="22"/>
        </w:rPr>
        <w:t>ae</w:t>
      </w:r>
    </w:p>
    <w:p w14:paraId="25258235" w14:textId="77777777" w:rsidR="00742799" w:rsidRPr="001E355D" w:rsidRDefault="00742799" w:rsidP="00067F80">
      <w:pPr>
        <w:pStyle w:val="NoSpacing"/>
        <w:numPr>
          <w:ilvl w:val="0"/>
          <w:numId w:val="25"/>
        </w:numPr>
        <w:ind w:left="990" w:hanging="270"/>
        <w:jc w:val="both"/>
        <w:rPr>
          <w:rFonts w:ascii="Arial" w:eastAsia="Arial" w:hAnsi="Arial" w:cs="Arial"/>
          <w:sz w:val="22"/>
          <w:szCs w:val="22"/>
        </w:rPr>
      </w:pPr>
      <w:r w:rsidRPr="001E355D">
        <w:rPr>
          <w:rFonts w:ascii="Arial" w:eastAsia="Arial" w:hAnsi="Arial" w:cs="Arial"/>
          <w:spacing w:val="-1"/>
          <w:sz w:val="22"/>
          <w:szCs w:val="22"/>
        </w:rPr>
        <w:t>U</w:t>
      </w:r>
      <w:r w:rsidRPr="001E355D">
        <w:rPr>
          <w:rFonts w:ascii="Arial" w:eastAsia="Arial" w:hAnsi="Arial" w:cs="Arial"/>
          <w:sz w:val="22"/>
          <w:szCs w:val="22"/>
        </w:rPr>
        <w:t>n</w:t>
      </w:r>
      <w:r w:rsidRPr="001E355D">
        <w:rPr>
          <w:rFonts w:ascii="Arial" w:eastAsia="Arial" w:hAnsi="Arial" w:cs="Arial"/>
          <w:spacing w:val="-1"/>
          <w:sz w:val="22"/>
          <w:szCs w:val="22"/>
        </w:rPr>
        <w:t>o</w:t>
      </w:r>
      <w:r w:rsidRPr="001E355D">
        <w:rPr>
          <w:rFonts w:ascii="Arial" w:eastAsia="Arial" w:hAnsi="Arial" w:cs="Arial"/>
          <w:spacing w:val="3"/>
          <w:sz w:val="22"/>
          <w:szCs w:val="22"/>
        </w:rPr>
        <w:t>ff</w:t>
      </w:r>
      <w:r w:rsidRPr="001E355D">
        <w:rPr>
          <w:rFonts w:ascii="Arial" w:eastAsia="Arial" w:hAnsi="Arial" w:cs="Arial"/>
          <w:spacing w:val="-1"/>
          <w:sz w:val="22"/>
          <w:szCs w:val="22"/>
        </w:rPr>
        <w:t>i</w:t>
      </w:r>
      <w:r w:rsidRPr="001E355D">
        <w:rPr>
          <w:rFonts w:ascii="Arial" w:eastAsia="Arial" w:hAnsi="Arial" w:cs="Arial"/>
          <w:sz w:val="22"/>
          <w:szCs w:val="22"/>
        </w:rPr>
        <w:t>c</w:t>
      </w:r>
      <w:r w:rsidRPr="001E355D">
        <w:rPr>
          <w:rFonts w:ascii="Arial" w:eastAsia="Arial" w:hAnsi="Arial" w:cs="Arial"/>
          <w:spacing w:val="-1"/>
          <w:sz w:val="22"/>
          <w:szCs w:val="22"/>
        </w:rPr>
        <w:t>i</w:t>
      </w:r>
      <w:r w:rsidRPr="001E355D">
        <w:rPr>
          <w:rFonts w:ascii="Arial" w:eastAsia="Arial" w:hAnsi="Arial" w:cs="Arial"/>
          <w:sz w:val="22"/>
          <w:szCs w:val="22"/>
        </w:rPr>
        <w:t xml:space="preserve">al </w:t>
      </w:r>
      <w:r w:rsidRPr="001E355D">
        <w:rPr>
          <w:rFonts w:ascii="Arial" w:eastAsia="Arial" w:hAnsi="Arial" w:cs="Arial"/>
          <w:spacing w:val="2"/>
          <w:sz w:val="22"/>
          <w:szCs w:val="22"/>
        </w:rPr>
        <w:t>T</w:t>
      </w:r>
      <w:r w:rsidRPr="001E355D">
        <w:rPr>
          <w:rFonts w:ascii="Arial" w:eastAsia="Arial" w:hAnsi="Arial" w:cs="Arial"/>
          <w:spacing w:val="1"/>
          <w:sz w:val="22"/>
          <w:szCs w:val="22"/>
        </w:rPr>
        <w:t>r</w:t>
      </w:r>
      <w:r w:rsidRPr="001E355D">
        <w:rPr>
          <w:rFonts w:ascii="Arial" w:eastAsia="Arial" w:hAnsi="Arial" w:cs="Arial"/>
          <w:sz w:val="22"/>
          <w:szCs w:val="22"/>
        </w:rPr>
        <w:t>a</w:t>
      </w:r>
      <w:r w:rsidRPr="001E355D">
        <w:rPr>
          <w:rFonts w:ascii="Arial" w:eastAsia="Arial" w:hAnsi="Arial" w:cs="Arial"/>
          <w:spacing w:val="-1"/>
          <w:sz w:val="22"/>
          <w:szCs w:val="22"/>
        </w:rPr>
        <w:t>n</w:t>
      </w:r>
      <w:r w:rsidRPr="001E355D">
        <w:rPr>
          <w:rFonts w:ascii="Arial" w:eastAsia="Arial" w:hAnsi="Arial" w:cs="Arial"/>
          <w:sz w:val="22"/>
          <w:szCs w:val="22"/>
        </w:rPr>
        <w:t>sc</w:t>
      </w:r>
      <w:r w:rsidRPr="001E355D">
        <w:rPr>
          <w:rFonts w:ascii="Arial" w:eastAsia="Arial" w:hAnsi="Arial" w:cs="Arial"/>
          <w:spacing w:val="1"/>
          <w:sz w:val="22"/>
          <w:szCs w:val="22"/>
        </w:rPr>
        <w:t>r</w:t>
      </w:r>
      <w:r w:rsidRPr="001E355D">
        <w:rPr>
          <w:rFonts w:ascii="Arial" w:eastAsia="Arial" w:hAnsi="Arial" w:cs="Arial"/>
          <w:spacing w:val="-1"/>
          <w:sz w:val="22"/>
          <w:szCs w:val="22"/>
        </w:rPr>
        <w:t>i</w:t>
      </w:r>
      <w:r w:rsidRPr="001E355D">
        <w:rPr>
          <w:rFonts w:ascii="Arial" w:eastAsia="Arial" w:hAnsi="Arial" w:cs="Arial"/>
          <w:sz w:val="22"/>
          <w:szCs w:val="22"/>
        </w:rPr>
        <w:t>pts</w:t>
      </w:r>
      <w:r w:rsidRPr="001E355D">
        <w:rPr>
          <w:rFonts w:ascii="Arial" w:eastAsia="Arial" w:hAnsi="Arial" w:cs="Arial"/>
          <w:spacing w:val="2"/>
          <w:sz w:val="22"/>
          <w:szCs w:val="22"/>
        </w:rPr>
        <w:t xml:space="preserve"> </w:t>
      </w:r>
      <w:r w:rsidRPr="001E355D">
        <w:rPr>
          <w:rFonts w:ascii="Arial" w:eastAsia="Arial" w:hAnsi="Arial" w:cs="Arial"/>
          <w:spacing w:val="1"/>
          <w:sz w:val="22"/>
          <w:szCs w:val="22"/>
        </w:rPr>
        <w:t>are required immediately upon consideration for a teaching assignment, and official transcripts are required within 30 days of employment.</w:t>
      </w:r>
    </w:p>
    <w:p w14:paraId="2B00E660" w14:textId="77777777" w:rsidR="002465F0" w:rsidRPr="001E355D" w:rsidRDefault="002465F0" w:rsidP="00067F80">
      <w:pPr>
        <w:pStyle w:val="NoSpacing"/>
        <w:ind w:left="990"/>
        <w:jc w:val="both"/>
        <w:rPr>
          <w:rFonts w:ascii="Arial" w:eastAsia="Arial" w:hAnsi="Arial" w:cs="Arial"/>
          <w:sz w:val="22"/>
          <w:szCs w:val="22"/>
        </w:rPr>
      </w:pPr>
    </w:p>
    <w:p w14:paraId="5C92B06A" w14:textId="77777777" w:rsidR="00490B3C" w:rsidRPr="001E355D" w:rsidRDefault="00490B3C" w:rsidP="00067F80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1E355D">
        <w:rPr>
          <w:rFonts w:ascii="Arial" w:hAnsi="Arial" w:cs="Arial"/>
          <w:sz w:val="22"/>
          <w:szCs w:val="22"/>
        </w:rPr>
        <w:t xml:space="preserve">Once your application, resume, and transcripts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14:paraId="0286AD8D" w14:textId="77777777" w:rsidR="002465F0" w:rsidRPr="001E355D" w:rsidRDefault="002465F0" w:rsidP="00067F80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14:paraId="03BCA1F0" w14:textId="77777777" w:rsidR="00490B3C" w:rsidRPr="001E355D" w:rsidRDefault="002465F0" w:rsidP="00067F80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1E355D">
        <w:rPr>
          <w:rFonts w:ascii="Arial" w:hAnsi="Arial" w:cs="Arial"/>
          <w:b/>
          <w:sz w:val="22"/>
          <w:szCs w:val="22"/>
        </w:rPr>
        <w:t>I</w:t>
      </w:r>
      <w:r w:rsidR="00E40C61" w:rsidRPr="001E355D">
        <w:rPr>
          <w:rFonts w:ascii="Arial" w:hAnsi="Arial" w:cs="Arial"/>
          <w:b/>
          <w:sz w:val="22"/>
          <w:szCs w:val="22"/>
        </w:rPr>
        <w:t>V.</w:t>
      </w:r>
      <w:r w:rsidR="00E40C61" w:rsidRPr="001E355D">
        <w:rPr>
          <w:rFonts w:ascii="Arial" w:hAnsi="Arial" w:cs="Arial"/>
          <w:b/>
          <w:sz w:val="22"/>
          <w:szCs w:val="22"/>
        </w:rPr>
        <w:tab/>
      </w:r>
      <w:r w:rsidR="00490B3C" w:rsidRPr="001E355D">
        <w:rPr>
          <w:rFonts w:ascii="Arial" w:hAnsi="Arial" w:cs="Arial"/>
          <w:b/>
          <w:sz w:val="22"/>
          <w:szCs w:val="22"/>
        </w:rPr>
        <w:t>COMPENSATION</w:t>
      </w:r>
    </w:p>
    <w:p w14:paraId="769D3201" w14:textId="77777777" w:rsidR="002465F0" w:rsidRPr="001E355D" w:rsidRDefault="00490B3C" w:rsidP="00067F80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1E355D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</w:t>
      </w:r>
    </w:p>
    <w:p w14:paraId="07943B94" w14:textId="77777777" w:rsidR="00490B3C" w:rsidRPr="001E355D" w:rsidRDefault="00490B3C" w:rsidP="00067F80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1E355D">
        <w:rPr>
          <w:rFonts w:ascii="Arial" w:hAnsi="Arial" w:cs="Arial"/>
          <w:sz w:val="22"/>
          <w:szCs w:val="22"/>
        </w:rPr>
        <w:t xml:space="preserve"> </w:t>
      </w:r>
    </w:p>
    <w:p w14:paraId="5CBE649F" w14:textId="77777777" w:rsidR="00490B3C" w:rsidRPr="001E355D" w:rsidRDefault="00E40C61" w:rsidP="00067F80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1E355D">
        <w:rPr>
          <w:rFonts w:ascii="Arial" w:hAnsi="Arial" w:cs="Arial"/>
          <w:b/>
          <w:sz w:val="22"/>
          <w:szCs w:val="22"/>
        </w:rPr>
        <w:t>V.</w:t>
      </w:r>
      <w:r w:rsidRPr="001E355D">
        <w:rPr>
          <w:rFonts w:ascii="Arial" w:hAnsi="Arial" w:cs="Arial"/>
          <w:b/>
          <w:sz w:val="22"/>
          <w:szCs w:val="22"/>
        </w:rPr>
        <w:tab/>
      </w:r>
      <w:r w:rsidR="00490B3C" w:rsidRPr="001E355D">
        <w:rPr>
          <w:rFonts w:ascii="Arial" w:hAnsi="Arial" w:cs="Arial"/>
          <w:b/>
          <w:sz w:val="22"/>
          <w:szCs w:val="22"/>
        </w:rPr>
        <w:t>ADDITIONAL INFORMATION OR ASSISTANCE</w:t>
      </w:r>
    </w:p>
    <w:p w14:paraId="0F270906" w14:textId="4BAE6204" w:rsidR="00490B3C" w:rsidRPr="001E355D" w:rsidRDefault="00490B3C" w:rsidP="00067F80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1E355D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Human Resources</w:t>
      </w:r>
      <w:r w:rsidR="00842615" w:rsidRPr="001E355D">
        <w:rPr>
          <w:rFonts w:ascii="Arial" w:hAnsi="Arial" w:cs="Arial"/>
          <w:sz w:val="22"/>
          <w:szCs w:val="22"/>
        </w:rPr>
        <w:t xml:space="preserve"> at (909) 652-6</w:t>
      </w:r>
      <w:r w:rsidR="009C168C">
        <w:rPr>
          <w:rFonts w:ascii="Arial" w:hAnsi="Arial" w:cs="Arial"/>
          <w:sz w:val="22"/>
          <w:szCs w:val="22"/>
        </w:rPr>
        <w:t>5</w:t>
      </w:r>
      <w:r w:rsidR="00373CDF">
        <w:rPr>
          <w:rFonts w:ascii="Arial" w:hAnsi="Arial" w:cs="Arial"/>
          <w:sz w:val="22"/>
          <w:szCs w:val="22"/>
        </w:rPr>
        <w:t>54</w:t>
      </w:r>
      <w:r w:rsidR="009C168C">
        <w:rPr>
          <w:rFonts w:ascii="Arial" w:hAnsi="Arial" w:cs="Arial"/>
          <w:sz w:val="22"/>
          <w:szCs w:val="22"/>
        </w:rPr>
        <w:t xml:space="preserve"> or (909) 652-6526</w:t>
      </w:r>
      <w:r w:rsidRPr="001E355D">
        <w:rPr>
          <w:rFonts w:ascii="Arial" w:hAnsi="Arial" w:cs="Arial"/>
          <w:sz w:val="22"/>
          <w:szCs w:val="22"/>
        </w:rPr>
        <w:t>.</w:t>
      </w:r>
    </w:p>
    <w:p w14:paraId="6791D5D0" w14:textId="77777777" w:rsidR="002465F0" w:rsidRPr="001E355D" w:rsidRDefault="002465F0" w:rsidP="00067F80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14:paraId="60C473F6" w14:textId="77777777" w:rsidR="00490B3C" w:rsidRPr="001E355D" w:rsidRDefault="00490B3C" w:rsidP="00067F80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1E355D">
        <w:rPr>
          <w:rFonts w:ascii="Arial" w:hAnsi="Arial" w:cs="Arial"/>
          <w:sz w:val="22"/>
          <w:szCs w:val="22"/>
        </w:rPr>
        <w:t>If you have questions related to CCC Registry or technical aspects regarding submitting application materials on the CCC Registry website, please call the CCC Registry directly.</w:t>
      </w:r>
    </w:p>
    <w:p w14:paraId="6BA197AE" w14:textId="77777777" w:rsidR="004A08E9" w:rsidRPr="001E355D" w:rsidRDefault="004A08E9" w:rsidP="00067F80">
      <w:pPr>
        <w:pStyle w:val="NoSpacing"/>
        <w:jc w:val="both"/>
        <w:rPr>
          <w:rFonts w:ascii="Arial" w:hAnsi="Arial" w:cs="Arial"/>
          <w:sz w:val="22"/>
          <w:szCs w:val="22"/>
        </w:rPr>
      </w:pPr>
    </w:p>
    <w:sectPr w:rsidR="004A08E9" w:rsidRPr="001E355D" w:rsidSect="00360480">
      <w:type w:val="continuous"/>
      <w:pgSz w:w="12180" w:h="15840" w:code="1"/>
      <w:pgMar w:top="432" w:right="720" w:bottom="432" w:left="720" w:header="720" w:footer="84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FD5F50" w14:textId="77777777" w:rsidR="008B1839" w:rsidRDefault="008B1839">
      <w:r>
        <w:separator/>
      </w:r>
    </w:p>
  </w:endnote>
  <w:endnote w:type="continuationSeparator" w:id="0">
    <w:p w14:paraId="7C3E8834" w14:textId="77777777" w:rsidR="008B1839" w:rsidRDefault="008B1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inion Pro">
    <w:altName w:val="Minion Pro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EA50B3" w14:textId="77777777" w:rsidR="00CE329B" w:rsidRPr="00F82FA2" w:rsidRDefault="00A161A6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11/19/14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099D4B" w14:textId="5E02D9A9" w:rsidR="00E83431" w:rsidRPr="00E83431" w:rsidRDefault="00373CDF" w:rsidP="00E83431">
    <w:pPr>
      <w:pStyle w:val="Footer"/>
      <w:jc w:val="right"/>
      <w:rPr>
        <w:rFonts w:ascii="Arial" w:hAnsi="Arial" w:cs="Arial"/>
        <w:color w:val="A6A6A6" w:themeColor="background1" w:themeShade="A6"/>
        <w:sz w:val="16"/>
        <w:szCs w:val="16"/>
      </w:rPr>
    </w:pPr>
    <w:r>
      <w:rPr>
        <w:rFonts w:ascii="Arial" w:hAnsi="Arial" w:cs="Arial"/>
        <w:color w:val="A6A6A6" w:themeColor="background1" w:themeShade="A6"/>
        <w:sz w:val="16"/>
        <w:szCs w:val="16"/>
      </w:rPr>
      <w:t>7/18/2023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44DCF5" w14:textId="77777777" w:rsidR="008B1839" w:rsidRDefault="008B1839">
      <w:r>
        <w:separator/>
      </w:r>
    </w:p>
  </w:footnote>
  <w:footnote w:type="continuationSeparator" w:id="0">
    <w:p w14:paraId="39DD6877" w14:textId="77777777" w:rsidR="008B1839" w:rsidRDefault="008B18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994382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F23247"/>
    <w:multiLevelType w:val="hybridMultilevel"/>
    <w:tmpl w:val="2A94C596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AC1FE2"/>
    <w:multiLevelType w:val="hybridMultilevel"/>
    <w:tmpl w:val="B5B6957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E5632E6"/>
    <w:multiLevelType w:val="hybridMultilevel"/>
    <w:tmpl w:val="193C6594"/>
    <w:lvl w:ilvl="0" w:tplc="68DC2216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5877C0"/>
    <w:multiLevelType w:val="hybridMultilevel"/>
    <w:tmpl w:val="16A4D1D2"/>
    <w:lvl w:ilvl="0" w:tplc="823A4F0C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20D13AE"/>
    <w:multiLevelType w:val="hybridMultilevel"/>
    <w:tmpl w:val="6DDC0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FB2978"/>
    <w:multiLevelType w:val="hybridMultilevel"/>
    <w:tmpl w:val="3F364F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C209F1"/>
    <w:multiLevelType w:val="hybridMultilevel"/>
    <w:tmpl w:val="6ECC04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1A1488"/>
    <w:multiLevelType w:val="hybridMultilevel"/>
    <w:tmpl w:val="B6080A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B9814F7"/>
    <w:multiLevelType w:val="hybridMultilevel"/>
    <w:tmpl w:val="08F865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B10EDC"/>
    <w:multiLevelType w:val="hybridMultilevel"/>
    <w:tmpl w:val="FFE6D4C0"/>
    <w:lvl w:ilvl="0" w:tplc="39A6EF40">
      <w:start w:val="4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66B6CB9"/>
    <w:multiLevelType w:val="hybridMultilevel"/>
    <w:tmpl w:val="DA22F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5171967"/>
    <w:multiLevelType w:val="hybridMultilevel"/>
    <w:tmpl w:val="90245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8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1235746"/>
    <w:multiLevelType w:val="hybridMultilevel"/>
    <w:tmpl w:val="E45080D6"/>
    <w:lvl w:ilvl="0" w:tplc="8146E9CC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5B6325F"/>
    <w:multiLevelType w:val="hybridMultilevel"/>
    <w:tmpl w:val="1C681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B30691"/>
    <w:multiLevelType w:val="hybridMultilevel"/>
    <w:tmpl w:val="3B78F5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B4D3CE2"/>
    <w:multiLevelType w:val="hybridMultilevel"/>
    <w:tmpl w:val="8A72DFC0"/>
    <w:lvl w:ilvl="0" w:tplc="DF46062E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4" w15:restartNumberingAfterBreak="0">
    <w:nsid w:val="7F0B1DED"/>
    <w:multiLevelType w:val="hybridMultilevel"/>
    <w:tmpl w:val="FA54E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"/>
  </w:num>
  <w:num w:numId="3">
    <w:abstractNumId w:val="15"/>
  </w:num>
  <w:num w:numId="4">
    <w:abstractNumId w:val="17"/>
  </w:num>
  <w:num w:numId="5">
    <w:abstractNumId w:val="18"/>
  </w:num>
  <w:num w:numId="6">
    <w:abstractNumId w:val="7"/>
  </w:num>
  <w:num w:numId="7">
    <w:abstractNumId w:val="3"/>
  </w:num>
  <w:num w:numId="8">
    <w:abstractNumId w:val="5"/>
  </w:num>
  <w:num w:numId="9">
    <w:abstractNumId w:val="22"/>
  </w:num>
  <w:num w:numId="10">
    <w:abstractNumId w:val="0"/>
  </w:num>
  <w:num w:numId="11">
    <w:abstractNumId w:val="13"/>
  </w:num>
  <w:num w:numId="12">
    <w:abstractNumId w:val="11"/>
  </w:num>
  <w:num w:numId="13">
    <w:abstractNumId w:val="19"/>
  </w:num>
  <w:num w:numId="14">
    <w:abstractNumId w:val="14"/>
  </w:num>
  <w:num w:numId="15">
    <w:abstractNumId w:val="24"/>
  </w:num>
  <w:num w:numId="16">
    <w:abstractNumId w:val="20"/>
  </w:num>
  <w:num w:numId="17">
    <w:abstractNumId w:val="21"/>
  </w:num>
  <w:num w:numId="18">
    <w:abstractNumId w:val="16"/>
  </w:num>
  <w:num w:numId="19">
    <w:abstractNumId w:val="1"/>
  </w:num>
  <w:num w:numId="20">
    <w:abstractNumId w:val="12"/>
  </w:num>
  <w:num w:numId="21">
    <w:abstractNumId w:val="4"/>
  </w:num>
  <w:num w:numId="22">
    <w:abstractNumId w:val="10"/>
  </w:num>
  <w:num w:numId="23">
    <w:abstractNumId w:val="6"/>
  </w:num>
  <w:num w:numId="24">
    <w:abstractNumId w:val="9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510C9"/>
    <w:rsid w:val="00053F0E"/>
    <w:rsid w:val="00063DB7"/>
    <w:rsid w:val="00067F80"/>
    <w:rsid w:val="000967FE"/>
    <w:rsid w:val="000A39C5"/>
    <w:rsid w:val="000A6FB1"/>
    <w:rsid w:val="000E2F58"/>
    <w:rsid w:val="000F5268"/>
    <w:rsid w:val="001270F4"/>
    <w:rsid w:val="00143951"/>
    <w:rsid w:val="001461E3"/>
    <w:rsid w:val="00147D62"/>
    <w:rsid w:val="00190455"/>
    <w:rsid w:val="00190861"/>
    <w:rsid w:val="001A2DF9"/>
    <w:rsid w:val="001A3D5E"/>
    <w:rsid w:val="001A5743"/>
    <w:rsid w:val="001B3EB8"/>
    <w:rsid w:val="001C0E3F"/>
    <w:rsid w:val="001C1092"/>
    <w:rsid w:val="001C7E98"/>
    <w:rsid w:val="001D0EAC"/>
    <w:rsid w:val="001D4927"/>
    <w:rsid w:val="001E320F"/>
    <w:rsid w:val="001E355D"/>
    <w:rsid w:val="0020528F"/>
    <w:rsid w:val="002203C7"/>
    <w:rsid w:val="002302D7"/>
    <w:rsid w:val="0023132D"/>
    <w:rsid w:val="00235EB3"/>
    <w:rsid w:val="0024019C"/>
    <w:rsid w:val="00243E26"/>
    <w:rsid w:val="00245F5C"/>
    <w:rsid w:val="002465F0"/>
    <w:rsid w:val="00291F46"/>
    <w:rsid w:val="002E2A6B"/>
    <w:rsid w:val="002E33ED"/>
    <w:rsid w:val="002E3622"/>
    <w:rsid w:val="003150A2"/>
    <w:rsid w:val="003225D7"/>
    <w:rsid w:val="00335D18"/>
    <w:rsid w:val="0034669F"/>
    <w:rsid w:val="003531A3"/>
    <w:rsid w:val="0035399D"/>
    <w:rsid w:val="00360480"/>
    <w:rsid w:val="003608C4"/>
    <w:rsid w:val="00372521"/>
    <w:rsid w:val="0037335C"/>
    <w:rsid w:val="00373CDF"/>
    <w:rsid w:val="003852FA"/>
    <w:rsid w:val="00386FAA"/>
    <w:rsid w:val="003D7EE4"/>
    <w:rsid w:val="003F00EF"/>
    <w:rsid w:val="004346F3"/>
    <w:rsid w:val="00450092"/>
    <w:rsid w:val="00452332"/>
    <w:rsid w:val="00474719"/>
    <w:rsid w:val="0047730F"/>
    <w:rsid w:val="00482B17"/>
    <w:rsid w:val="0049097E"/>
    <w:rsid w:val="00490B3C"/>
    <w:rsid w:val="004A08E9"/>
    <w:rsid w:val="004A2E68"/>
    <w:rsid w:val="004C1337"/>
    <w:rsid w:val="004C7647"/>
    <w:rsid w:val="004D191E"/>
    <w:rsid w:val="004F6EB0"/>
    <w:rsid w:val="00501158"/>
    <w:rsid w:val="0057235C"/>
    <w:rsid w:val="0058386F"/>
    <w:rsid w:val="00595A9F"/>
    <w:rsid w:val="005B1A3C"/>
    <w:rsid w:val="005E5C04"/>
    <w:rsid w:val="005F0564"/>
    <w:rsid w:val="006046A9"/>
    <w:rsid w:val="00634317"/>
    <w:rsid w:val="006349A5"/>
    <w:rsid w:val="006428A3"/>
    <w:rsid w:val="00657937"/>
    <w:rsid w:val="00673BF2"/>
    <w:rsid w:val="00674451"/>
    <w:rsid w:val="00682988"/>
    <w:rsid w:val="006871D2"/>
    <w:rsid w:val="006C3F36"/>
    <w:rsid w:val="006D1093"/>
    <w:rsid w:val="007062A0"/>
    <w:rsid w:val="00742799"/>
    <w:rsid w:val="007519D2"/>
    <w:rsid w:val="007715B4"/>
    <w:rsid w:val="007815C3"/>
    <w:rsid w:val="00787C0D"/>
    <w:rsid w:val="007C53CD"/>
    <w:rsid w:val="007E7480"/>
    <w:rsid w:val="0082363F"/>
    <w:rsid w:val="00836978"/>
    <w:rsid w:val="00842615"/>
    <w:rsid w:val="00867A0E"/>
    <w:rsid w:val="0087596F"/>
    <w:rsid w:val="008B1839"/>
    <w:rsid w:val="008B60C3"/>
    <w:rsid w:val="008E6C54"/>
    <w:rsid w:val="00904D53"/>
    <w:rsid w:val="0093212F"/>
    <w:rsid w:val="009329FA"/>
    <w:rsid w:val="0093766E"/>
    <w:rsid w:val="009637E8"/>
    <w:rsid w:val="00964C66"/>
    <w:rsid w:val="009672C6"/>
    <w:rsid w:val="00973540"/>
    <w:rsid w:val="0097551C"/>
    <w:rsid w:val="00980D55"/>
    <w:rsid w:val="0098425B"/>
    <w:rsid w:val="00990BBB"/>
    <w:rsid w:val="009A0A3C"/>
    <w:rsid w:val="009B0CA4"/>
    <w:rsid w:val="009C168C"/>
    <w:rsid w:val="009C33ED"/>
    <w:rsid w:val="009D1E76"/>
    <w:rsid w:val="009E3442"/>
    <w:rsid w:val="00A161A6"/>
    <w:rsid w:val="00A24B80"/>
    <w:rsid w:val="00A2570F"/>
    <w:rsid w:val="00A31933"/>
    <w:rsid w:val="00A53CFE"/>
    <w:rsid w:val="00A73C1A"/>
    <w:rsid w:val="00AA7ABD"/>
    <w:rsid w:val="00AB33D2"/>
    <w:rsid w:val="00AD0584"/>
    <w:rsid w:val="00AD1743"/>
    <w:rsid w:val="00AD4DCA"/>
    <w:rsid w:val="00AF61CD"/>
    <w:rsid w:val="00B013C4"/>
    <w:rsid w:val="00B37B75"/>
    <w:rsid w:val="00B40E71"/>
    <w:rsid w:val="00B66142"/>
    <w:rsid w:val="00B718C8"/>
    <w:rsid w:val="00B7468C"/>
    <w:rsid w:val="00B8028F"/>
    <w:rsid w:val="00B8451B"/>
    <w:rsid w:val="00BA11FF"/>
    <w:rsid w:val="00BC2EA2"/>
    <w:rsid w:val="00BC4A6D"/>
    <w:rsid w:val="00BC65B1"/>
    <w:rsid w:val="00BF193F"/>
    <w:rsid w:val="00C11294"/>
    <w:rsid w:val="00C12F98"/>
    <w:rsid w:val="00C14F6D"/>
    <w:rsid w:val="00C20B37"/>
    <w:rsid w:val="00C632BD"/>
    <w:rsid w:val="00C75B2A"/>
    <w:rsid w:val="00C82F7D"/>
    <w:rsid w:val="00CB2E44"/>
    <w:rsid w:val="00CB48A1"/>
    <w:rsid w:val="00CD31E6"/>
    <w:rsid w:val="00CE329B"/>
    <w:rsid w:val="00D00566"/>
    <w:rsid w:val="00D16BFF"/>
    <w:rsid w:val="00D251E9"/>
    <w:rsid w:val="00D41581"/>
    <w:rsid w:val="00D55397"/>
    <w:rsid w:val="00D7523E"/>
    <w:rsid w:val="00D926A7"/>
    <w:rsid w:val="00DA1C05"/>
    <w:rsid w:val="00DE2F9C"/>
    <w:rsid w:val="00DF7702"/>
    <w:rsid w:val="00E160C0"/>
    <w:rsid w:val="00E30AC4"/>
    <w:rsid w:val="00E40C61"/>
    <w:rsid w:val="00E53CF3"/>
    <w:rsid w:val="00E6422E"/>
    <w:rsid w:val="00E72A0F"/>
    <w:rsid w:val="00E83431"/>
    <w:rsid w:val="00E94769"/>
    <w:rsid w:val="00EA11E7"/>
    <w:rsid w:val="00EB6AD6"/>
    <w:rsid w:val="00F03BBD"/>
    <w:rsid w:val="00F209FD"/>
    <w:rsid w:val="00F20F88"/>
    <w:rsid w:val="00F20FF5"/>
    <w:rsid w:val="00F213D8"/>
    <w:rsid w:val="00F460BC"/>
    <w:rsid w:val="00F56996"/>
    <w:rsid w:val="00F6049A"/>
    <w:rsid w:val="00F82FA2"/>
    <w:rsid w:val="00F875FE"/>
    <w:rsid w:val="00F969DF"/>
    <w:rsid w:val="00FA17B1"/>
    <w:rsid w:val="00FA7AF4"/>
    <w:rsid w:val="00FC377F"/>
    <w:rsid w:val="00FC37EE"/>
    <w:rsid w:val="00FD0B65"/>
    <w:rsid w:val="00FE12CA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298503B8"/>
  <w15:docId w15:val="{7A31EE67-4F74-4297-A28B-8392DE2A3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60480"/>
    <w:pPr>
      <w:ind w:left="720"/>
      <w:contextualSpacing/>
    </w:pPr>
    <w:rPr>
      <w:rFonts w:ascii="Helvetica" w:hAnsi="Helvetica"/>
    </w:rPr>
  </w:style>
  <w:style w:type="paragraph" w:customStyle="1" w:styleId="Pa0">
    <w:name w:val="Pa0"/>
    <w:basedOn w:val="Default"/>
    <w:next w:val="Default"/>
    <w:uiPriority w:val="99"/>
    <w:rsid w:val="00B8028F"/>
    <w:pPr>
      <w:spacing w:line="241" w:lineRule="atLeast"/>
    </w:pPr>
    <w:rPr>
      <w:rFonts w:ascii="Minion Pro" w:hAnsi="Minion Pro" w:cs="Times New Roman"/>
      <w:color w:val="auto"/>
    </w:rPr>
  </w:style>
  <w:style w:type="character" w:customStyle="1" w:styleId="A10">
    <w:name w:val="A10"/>
    <w:uiPriority w:val="99"/>
    <w:rsid w:val="00B8028F"/>
    <w:rPr>
      <w:rFonts w:cs="Minion Pro"/>
      <w:color w:val="221E1F"/>
      <w:sz w:val="20"/>
      <w:szCs w:val="20"/>
    </w:rPr>
  </w:style>
  <w:style w:type="paragraph" w:styleId="NoSpacing">
    <w:name w:val="No Spacing"/>
    <w:uiPriority w:val="1"/>
    <w:qFormat/>
    <w:rsid w:val="002465F0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338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2521</CharactersWithSpaces>
  <SharedDoc>false</SharedDoc>
  <HLinks>
    <vt:vector size="6" baseType="variant">
      <vt:variant>
        <vt:i4>983056</vt:i4>
      </vt:variant>
      <vt:variant>
        <vt:i4>-1</vt:i4>
      </vt:variant>
      <vt:variant>
        <vt:i4>1093</vt:i4>
      </vt:variant>
      <vt:variant>
        <vt:i4>1</vt:i4>
      </vt:variant>
      <vt:variant>
        <vt:lpwstr>untitled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Stephanie Gonzalez</cp:lastModifiedBy>
  <cp:revision>3</cp:revision>
  <cp:lastPrinted>2017-10-03T21:13:00Z</cp:lastPrinted>
  <dcterms:created xsi:type="dcterms:W3CDTF">2023-07-18T16:49:00Z</dcterms:created>
  <dcterms:modified xsi:type="dcterms:W3CDTF">2023-07-18T16:50:00Z</dcterms:modified>
</cp:coreProperties>
</file>